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3F" w:rsidRPr="002A4A67" w:rsidRDefault="003E253F" w:rsidP="003E253F">
      <w:pPr>
        <w:spacing w:line="360" w:lineRule="auto"/>
        <w:jc w:val="both"/>
        <w:rPr>
          <w:rFonts w:ascii="Verdana" w:eastAsia="Arial Unicode MS" w:hAnsi="Verdana" w:cs="Arial Unicode MS"/>
        </w:rPr>
      </w:pPr>
      <w:r w:rsidRPr="002A4A67">
        <w:rPr>
          <w:rFonts w:ascii="Verdana" w:eastAsia="Arial Unicode MS" w:hAnsi="Verdana" w:cs="Arial Unicode MS"/>
        </w:rPr>
        <w:t>Presseinformation</w:t>
      </w:r>
    </w:p>
    <w:p w:rsidR="004A012B" w:rsidRDefault="001E7F58" w:rsidP="00D04645">
      <w:pPr>
        <w:pStyle w:val="berschrift2"/>
        <w:spacing w:line="360" w:lineRule="auto"/>
        <w:rPr>
          <w:caps/>
          <w:sz w:val="26"/>
          <w:szCs w:val="26"/>
          <w:lang w:val="sv-SE"/>
        </w:rPr>
      </w:pPr>
      <w:r>
        <w:rPr>
          <w:caps/>
          <w:sz w:val="26"/>
          <w:szCs w:val="26"/>
          <w:lang w:val="sv-SE"/>
        </w:rPr>
        <w:t xml:space="preserve">Die </w:t>
      </w:r>
      <w:r w:rsidR="007F479B" w:rsidRPr="002A4A67">
        <w:rPr>
          <w:caps/>
          <w:sz w:val="26"/>
          <w:szCs w:val="26"/>
          <w:lang w:val="sv-SE"/>
        </w:rPr>
        <w:t xml:space="preserve">PRIVATBRAUEREI Zwettl </w:t>
      </w:r>
      <w:r w:rsidR="00CB13F3">
        <w:rPr>
          <w:caps/>
          <w:sz w:val="26"/>
          <w:szCs w:val="26"/>
          <w:lang w:val="sv-SE"/>
        </w:rPr>
        <w:t>investiert 5,5 Millionen EUro in das Hotel schwarz alm Zwettl</w:t>
      </w:r>
    </w:p>
    <w:p w:rsidR="001E7F58" w:rsidRPr="001E7F58" w:rsidRDefault="001E7F58" w:rsidP="001E7F58">
      <w:pPr>
        <w:rPr>
          <w:lang w:val="sv-SE" w:eastAsia="de-DE"/>
        </w:rPr>
      </w:pPr>
    </w:p>
    <w:p w:rsidR="004A012B" w:rsidRDefault="00CB13F3" w:rsidP="00C309BE">
      <w:pPr>
        <w:numPr>
          <w:ilvl w:val="0"/>
          <w:numId w:val="1"/>
        </w:numPr>
        <w:spacing w:line="240" w:lineRule="auto"/>
        <w:ind w:left="714" w:hanging="357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>Stärkung de</w:t>
      </w:r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>s</w:t>
      </w:r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</w:t>
      </w:r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>Standortes</w:t>
      </w:r>
      <w:r w:rsidR="00E626DC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durch</w:t>
      </w:r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finanzielles</w:t>
      </w:r>
      <w:r w:rsidR="00E626DC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Investment</w:t>
      </w:r>
    </w:p>
    <w:p w:rsidR="00E626DC" w:rsidRDefault="00E626DC" w:rsidP="00C309BE">
      <w:pPr>
        <w:numPr>
          <w:ilvl w:val="0"/>
          <w:numId w:val="1"/>
        </w:numPr>
        <w:spacing w:line="240" w:lineRule="auto"/>
        <w:ind w:left="714" w:hanging="357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>Ankurbelung der lokalen</w:t>
      </w:r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</w:t>
      </w:r>
      <w:proofErr w:type="spellStart"/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>Waldviertler</w:t>
      </w:r>
      <w:proofErr w:type="spellEnd"/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Bauwirtschaft</w:t>
      </w:r>
      <w:r w:rsidR="001E7F58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</w:t>
      </w:r>
    </w:p>
    <w:p w:rsidR="00CB13F3" w:rsidRDefault="00E626DC" w:rsidP="00C309BE">
      <w:pPr>
        <w:numPr>
          <w:ilvl w:val="0"/>
          <w:numId w:val="1"/>
        </w:numPr>
        <w:spacing w:line="240" w:lineRule="auto"/>
        <w:ind w:left="714" w:hanging="357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Brauereifamilie </w:t>
      </w:r>
      <w:r w:rsidR="001E6A24">
        <w:rPr>
          <w:rFonts w:ascii="Verdana" w:eastAsia="Times New Roman" w:hAnsi="Verdana"/>
          <w:b/>
          <w:bCs/>
          <w:sz w:val="24"/>
          <w:szCs w:val="24"/>
          <w:lang w:eastAsia="de-DE"/>
        </w:rPr>
        <w:t>Schwarz als</w:t>
      </w:r>
      <w:r w:rsidR="00CB13F3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 touristischer Regionalentwickler</w:t>
      </w:r>
    </w:p>
    <w:p w:rsidR="00E626DC" w:rsidRDefault="00E626DC" w:rsidP="00C309BE">
      <w:pPr>
        <w:numPr>
          <w:ilvl w:val="0"/>
          <w:numId w:val="1"/>
        </w:numPr>
        <w:spacing w:line="240" w:lineRule="auto"/>
        <w:ind w:left="714" w:hanging="357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rFonts w:ascii="Verdana" w:eastAsia="Times New Roman" w:hAnsi="Verdana"/>
          <w:b/>
          <w:bCs/>
          <w:sz w:val="24"/>
          <w:szCs w:val="24"/>
          <w:lang w:eastAsia="de-DE"/>
        </w:rPr>
        <w:t>Tiefe Verbundenheit zur Region</w:t>
      </w:r>
    </w:p>
    <w:p w:rsidR="00CB13F3" w:rsidRDefault="00CB13F3" w:rsidP="00CB13F3">
      <w:pPr>
        <w:spacing w:line="240" w:lineRule="auto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121359" w:rsidRDefault="00CB13F3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 w:rsidRPr="00CB13F3">
        <w:rPr>
          <w:szCs w:val="20"/>
        </w:rPr>
        <w:t>(</w:t>
      </w:r>
      <w:proofErr w:type="spellStart"/>
      <w:r w:rsidRPr="00CB13F3">
        <w:rPr>
          <w:szCs w:val="20"/>
        </w:rPr>
        <w:t>Zwettl</w:t>
      </w:r>
      <w:proofErr w:type="spellEnd"/>
      <w:r w:rsidRPr="00CB13F3">
        <w:rPr>
          <w:szCs w:val="20"/>
        </w:rPr>
        <w:t xml:space="preserve">, am 12.5.2016) </w:t>
      </w:r>
      <w:r w:rsidRPr="002A4A67">
        <w:rPr>
          <w:szCs w:val="20"/>
        </w:rPr>
        <w:t xml:space="preserve">Der Region Waldviertel ist </w:t>
      </w:r>
      <w:r w:rsidR="00D404C2">
        <w:rPr>
          <w:szCs w:val="20"/>
        </w:rPr>
        <w:t xml:space="preserve">die </w:t>
      </w:r>
      <w:r w:rsidR="00A46EDB">
        <w:rPr>
          <w:szCs w:val="20"/>
        </w:rPr>
        <w:t>Familie</w:t>
      </w:r>
      <w:r w:rsidR="001E7F58">
        <w:rPr>
          <w:szCs w:val="20"/>
        </w:rPr>
        <w:t xml:space="preserve"> Karl</w:t>
      </w:r>
      <w:r w:rsidR="00A46EDB">
        <w:rPr>
          <w:szCs w:val="20"/>
        </w:rPr>
        <w:t xml:space="preserve"> Schwarz </w:t>
      </w:r>
      <w:r w:rsidR="001E6A24" w:rsidRPr="002A4A67">
        <w:rPr>
          <w:szCs w:val="20"/>
        </w:rPr>
        <w:t>mehrfach</w:t>
      </w:r>
      <w:r w:rsidR="001E6A24">
        <w:rPr>
          <w:szCs w:val="20"/>
        </w:rPr>
        <w:t xml:space="preserve"> verbunden: Neben den Brauerei-Vorzeigebetrieben </w:t>
      </w:r>
      <w:r w:rsidR="00A46EDB">
        <w:rPr>
          <w:szCs w:val="20"/>
        </w:rPr>
        <w:t xml:space="preserve">Privatbrauerei </w:t>
      </w:r>
      <w:proofErr w:type="spellStart"/>
      <w:r w:rsidR="001E6A24">
        <w:rPr>
          <w:szCs w:val="20"/>
        </w:rPr>
        <w:t>Zwettl</w:t>
      </w:r>
      <w:proofErr w:type="spellEnd"/>
      <w:r w:rsidR="001E6A24">
        <w:rPr>
          <w:szCs w:val="20"/>
        </w:rPr>
        <w:t xml:space="preserve"> und Brauwerkstatt </w:t>
      </w:r>
      <w:proofErr w:type="spellStart"/>
      <w:r w:rsidR="001E6A24">
        <w:rPr>
          <w:szCs w:val="20"/>
        </w:rPr>
        <w:t>Weitra</w:t>
      </w:r>
      <w:proofErr w:type="spellEnd"/>
      <w:r w:rsidR="001E6A24">
        <w:rPr>
          <w:szCs w:val="20"/>
        </w:rPr>
        <w:t xml:space="preserve"> gehört seit den 1980er Jahren auch das Hotel „Schwarz Alm“ zum Familienbesitz. </w:t>
      </w:r>
      <w:r w:rsidR="00A46EDB">
        <w:rPr>
          <w:szCs w:val="20"/>
        </w:rPr>
        <w:t xml:space="preserve">In den letzten Monaten </w:t>
      </w:r>
      <w:r w:rsidR="00E626DC">
        <w:rPr>
          <w:szCs w:val="20"/>
        </w:rPr>
        <w:t xml:space="preserve">wurde das Hotel </w:t>
      </w:r>
      <w:r w:rsidR="001E7F58">
        <w:rPr>
          <w:szCs w:val="20"/>
        </w:rPr>
        <w:t xml:space="preserve">nahe der Braustadt </w:t>
      </w:r>
      <w:proofErr w:type="spellStart"/>
      <w:r w:rsidR="00A46EDB">
        <w:rPr>
          <w:szCs w:val="20"/>
        </w:rPr>
        <w:t>Zwettl</w:t>
      </w:r>
      <w:proofErr w:type="spellEnd"/>
      <w:r w:rsidR="00A46EDB">
        <w:rPr>
          <w:szCs w:val="20"/>
        </w:rPr>
        <w:t xml:space="preserve"> </w:t>
      </w:r>
      <w:r w:rsidR="001E7F58">
        <w:rPr>
          <w:szCs w:val="20"/>
        </w:rPr>
        <w:t>g</w:t>
      </w:r>
      <w:r w:rsidR="00E626DC">
        <w:rPr>
          <w:szCs w:val="20"/>
        </w:rPr>
        <w:t>änz</w:t>
      </w:r>
      <w:r w:rsidR="001E7F58">
        <w:rPr>
          <w:szCs w:val="20"/>
        </w:rPr>
        <w:t>lich</w:t>
      </w:r>
      <w:r w:rsidR="00E626DC">
        <w:rPr>
          <w:szCs w:val="20"/>
        </w:rPr>
        <w:t xml:space="preserve"> renoviert: </w:t>
      </w:r>
      <w:r w:rsidR="00121359" w:rsidRPr="002A4A67">
        <w:rPr>
          <w:szCs w:val="20"/>
          <w:lang w:val="de-DE"/>
        </w:rPr>
        <w:t>„Wir investier</w:t>
      </w:r>
      <w:r w:rsidR="00121359">
        <w:rPr>
          <w:szCs w:val="20"/>
          <w:lang w:val="de-DE"/>
        </w:rPr>
        <w:t>t</w:t>
      </w:r>
      <w:r w:rsidR="00121359" w:rsidRPr="002A4A67">
        <w:rPr>
          <w:szCs w:val="20"/>
          <w:lang w:val="de-DE"/>
        </w:rPr>
        <w:t>en 5,</w:t>
      </w:r>
      <w:r w:rsidR="00121359">
        <w:rPr>
          <w:szCs w:val="20"/>
          <w:lang w:val="de-DE"/>
        </w:rPr>
        <w:t>5</w:t>
      </w:r>
      <w:r w:rsidR="00121359" w:rsidRPr="002A4A67">
        <w:rPr>
          <w:szCs w:val="20"/>
          <w:lang w:val="de-DE"/>
        </w:rPr>
        <w:t xml:space="preserve"> Millionen Euro in die komplette Neuausrichtung des Hotels“, erklärt </w:t>
      </w:r>
      <w:r w:rsidR="00121359">
        <w:rPr>
          <w:szCs w:val="20"/>
          <w:lang w:val="de-DE"/>
        </w:rPr>
        <w:t xml:space="preserve">Eigentümer Mag. Karl </w:t>
      </w:r>
      <w:r w:rsidR="00121359" w:rsidRPr="002A4A67">
        <w:rPr>
          <w:szCs w:val="20"/>
          <w:lang w:val="de-DE"/>
        </w:rPr>
        <w:t xml:space="preserve">Schwarz. </w:t>
      </w:r>
      <w:r w:rsidR="00043D90">
        <w:rPr>
          <w:szCs w:val="20"/>
          <w:lang w:val="de-DE"/>
        </w:rPr>
        <w:t>Das Hotel verzeichnet</w:t>
      </w:r>
      <w:r w:rsidR="001E7F58">
        <w:rPr>
          <w:szCs w:val="20"/>
          <w:lang w:val="de-DE"/>
        </w:rPr>
        <w:t>e zuletzt</w:t>
      </w:r>
      <w:r w:rsidR="00043D90">
        <w:rPr>
          <w:szCs w:val="20"/>
          <w:lang w:val="de-DE"/>
        </w:rPr>
        <w:t xml:space="preserve"> 13.500 Gästenächtigungen </w:t>
      </w:r>
      <w:r w:rsidR="001E7F58">
        <w:rPr>
          <w:szCs w:val="20"/>
          <w:lang w:val="de-DE"/>
        </w:rPr>
        <w:t>jährlich.</w:t>
      </w:r>
    </w:p>
    <w:p w:rsidR="00121359" w:rsidRDefault="00121359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</w:p>
    <w:p w:rsidR="008A66A3" w:rsidRPr="002A4A67" w:rsidRDefault="008A66A3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proofErr w:type="spellStart"/>
      <w:r w:rsidRPr="002A4A67">
        <w:rPr>
          <w:b/>
          <w:szCs w:val="20"/>
          <w:lang w:val="de-DE"/>
        </w:rPr>
        <w:t>Waldviertler</w:t>
      </w:r>
      <w:proofErr w:type="spellEnd"/>
      <w:r w:rsidRPr="002A4A67">
        <w:rPr>
          <w:b/>
          <w:szCs w:val="20"/>
          <w:lang w:val="de-DE"/>
        </w:rPr>
        <w:t xml:space="preserve"> Leitbetrieb Schwarz Alm </w:t>
      </w:r>
      <w:r w:rsidR="001E6A24">
        <w:rPr>
          <w:b/>
          <w:szCs w:val="20"/>
          <w:lang w:val="de-DE"/>
        </w:rPr>
        <w:t>in neuem Glanz</w:t>
      </w:r>
    </w:p>
    <w:p w:rsidR="009639FD" w:rsidRDefault="001E6A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 w:rsidRPr="008A66A3">
        <w:rPr>
          <w:szCs w:val="20"/>
        </w:rPr>
        <w:t xml:space="preserve">Das Hotel Schwarz Alm </w:t>
      </w:r>
      <w:r w:rsidR="001E7F58">
        <w:rPr>
          <w:szCs w:val="20"/>
        </w:rPr>
        <w:t>konnte</w:t>
      </w:r>
      <w:r w:rsidRPr="008A66A3">
        <w:rPr>
          <w:szCs w:val="20"/>
        </w:rPr>
        <w:t xml:space="preserve"> </w:t>
      </w:r>
      <w:r w:rsidR="00121359">
        <w:rPr>
          <w:szCs w:val="20"/>
        </w:rPr>
        <w:t xml:space="preserve">im Auftrag der Brauereifamilie </w:t>
      </w:r>
      <w:r w:rsidRPr="008A66A3">
        <w:rPr>
          <w:szCs w:val="20"/>
        </w:rPr>
        <w:t>i</w:t>
      </w:r>
      <w:r w:rsidR="001E7F58">
        <w:rPr>
          <w:szCs w:val="20"/>
        </w:rPr>
        <w:t>n einem Zeitfenster</w:t>
      </w:r>
      <w:r w:rsidRPr="008A66A3">
        <w:rPr>
          <w:szCs w:val="20"/>
        </w:rPr>
        <w:t xml:space="preserve"> von nur sieben Monaten komp</w:t>
      </w:r>
      <w:r w:rsidR="009639FD">
        <w:rPr>
          <w:szCs w:val="20"/>
        </w:rPr>
        <w:t>l</w:t>
      </w:r>
      <w:r w:rsidRPr="008A66A3">
        <w:rPr>
          <w:szCs w:val="20"/>
        </w:rPr>
        <w:t>ett renoviert</w:t>
      </w:r>
      <w:r w:rsidR="001E7F58">
        <w:rPr>
          <w:szCs w:val="20"/>
        </w:rPr>
        <w:t xml:space="preserve"> werden</w:t>
      </w:r>
      <w:r w:rsidRPr="008A66A3">
        <w:rPr>
          <w:szCs w:val="20"/>
        </w:rPr>
        <w:t xml:space="preserve">. </w:t>
      </w:r>
      <w:r w:rsidR="00752012" w:rsidRPr="00692CDD">
        <w:rPr>
          <w:szCs w:val="20"/>
        </w:rPr>
        <w:t>18</w:t>
      </w:r>
      <w:r w:rsidR="00692CDD">
        <w:rPr>
          <w:szCs w:val="20"/>
        </w:rPr>
        <w:t xml:space="preserve"> </w:t>
      </w:r>
      <w:r w:rsidRPr="008A66A3">
        <w:rPr>
          <w:szCs w:val="20"/>
        </w:rPr>
        <w:t>neu</w:t>
      </w:r>
      <w:r w:rsidR="001E7F58">
        <w:rPr>
          <w:szCs w:val="20"/>
        </w:rPr>
        <w:t xml:space="preserve"> errichtete</w:t>
      </w:r>
      <w:r w:rsidRPr="008A66A3">
        <w:rPr>
          <w:szCs w:val="20"/>
        </w:rPr>
        <w:t xml:space="preserve"> </w:t>
      </w:r>
      <w:r>
        <w:rPr>
          <w:szCs w:val="20"/>
        </w:rPr>
        <w:t>Premium-</w:t>
      </w:r>
      <w:r w:rsidRPr="008A66A3">
        <w:rPr>
          <w:szCs w:val="20"/>
        </w:rPr>
        <w:t xml:space="preserve">Zimmer, </w:t>
      </w:r>
      <w:r w:rsidR="00271C49">
        <w:rPr>
          <w:szCs w:val="20"/>
        </w:rPr>
        <w:t>adaptierte</w:t>
      </w:r>
      <w:r w:rsidR="00271C49" w:rsidRPr="008A66A3">
        <w:rPr>
          <w:szCs w:val="20"/>
        </w:rPr>
        <w:t xml:space="preserve"> </w:t>
      </w:r>
      <w:r w:rsidR="00271C49">
        <w:rPr>
          <w:szCs w:val="20"/>
        </w:rPr>
        <w:t>Terrassen</w:t>
      </w:r>
      <w:r w:rsidRPr="008A66A3">
        <w:rPr>
          <w:szCs w:val="20"/>
        </w:rPr>
        <w:t xml:space="preserve"> und die Erweiterung des </w:t>
      </w:r>
      <w:proofErr w:type="spellStart"/>
      <w:r w:rsidRPr="008A66A3">
        <w:rPr>
          <w:szCs w:val="20"/>
        </w:rPr>
        <w:t>AlmSPAs</w:t>
      </w:r>
      <w:proofErr w:type="spellEnd"/>
      <w:r w:rsidRPr="008A66A3">
        <w:rPr>
          <w:szCs w:val="20"/>
        </w:rPr>
        <w:t xml:space="preserve"> um einen </w:t>
      </w:r>
      <w:proofErr w:type="spellStart"/>
      <w:r w:rsidRPr="008A66A3">
        <w:rPr>
          <w:szCs w:val="20"/>
        </w:rPr>
        <w:t>Indoor</w:t>
      </w:r>
      <w:proofErr w:type="spellEnd"/>
      <w:r w:rsidRPr="008A66A3">
        <w:rPr>
          <w:szCs w:val="20"/>
        </w:rPr>
        <w:t>-Pool erwarten</w:t>
      </w:r>
      <w:r w:rsidR="001E7F58">
        <w:rPr>
          <w:szCs w:val="20"/>
        </w:rPr>
        <w:t xml:space="preserve"> künftig</w:t>
      </w:r>
      <w:r w:rsidRPr="008A66A3">
        <w:rPr>
          <w:szCs w:val="20"/>
        </w:rPr>
        <w:t xml:space="preserve"> die Gäste. </w:t>
      </w:r>
      <w:r w:rsidR="009639FD">
        <w:rPr>
          <w:szCs w:val="20"/>
        </w:rPr>
        <w:t xml:space="preserve">„Wir haben uns aktiv entschieden, alle Kräfte zu bündeln und in einem großen Schritt das gesamte Haus zu renovieren, </w:t>
      </w:r>
      <w:r w:rsidR="001E7F58">
        <w:rPr>
          <w:szCs w:val="20"/>
        </w:rPr>
        <w:t>damit wir</w:t>
      </w:r>
      <w:r w:rsidR="009639FD">
        <w:rPr>
          <w:szCs w:val="20"/>
        </w:rPr>
        <w:t xml:space="preserve"> </w:t>
      </w:r>
      <w:r w:rsidR="001E7F58">
        <w:rPr>
          <w:szCs w:val="20"/>
        </w:rPr>
        <w:t xml:space="preserve">unseren </w:t>
      </w:r>
      <w:r w:rsidR="009639FD">
        <w:rPr>
          <w:szCs w:val="20"/>
        </w:rPr>
        <w:t>Gästen danach ein komplett neues Hotelerlebnis bieten können“, so</w:t>
      </w:r>
      <w:r w:rsidR="00ED3769">
        <w:rPr>
          <w:szCs w:val="20"/>
        </w:rPr>
        <w:t xml:space="preserve"> Karl</w:t>
      </w:r>
      <w:r w:rsidR="009639FD">
        <w:rPr>
          <w:szCs w:val="20"/>
        </w:rPr>
        <w:t xml:space="preserve"> Schwarz. </w:t>
      </w:r>
      <w:r w:rsidR="009639FD">
        <w:rPr>
          <w:szCs w:val="20"/>
          <w:lang w:val="de-DE"/>
        </w:rPr>
        <w:t>D</w:t>
      </w:r>
      <w:r w:rsidR="009639FD" w:rsidRPr="002A4A67">
        <w:rPr>
          <w:szCs w:val="20"/>
          <w:lang w:val="de-DE"/>
        </w:rPr>
        <w:t>as mit vier Sternen geführte Genuss- und Wellnesshotel Schwarz Alm</w:t>
      </w:r>
      <w:r w:rsidR="009639FD">
        <w:rPr>
          <w:szCs w:val="20"/>
          <w:lang w:val="de-DE"/>
        </w:rPr>
        <w:t xml:space="preserve"> ist </w:t>
      </w:r>
      <w:r w:rsidR="009639FD" w:rsidRPr="002A4A67">
        <w:rPr>
          <w:szCs w:val="20"/>
          <w:lang w:val="de-DE"/>
        </w:rPr>
        <w:t xml:space="preserve">bekannt </w:t>
      </w:r>
      <w:r w:rsidR="00ED3769">
        <w:rPr>
          <w:szCs w:val="20"/>
          <w:lang w:val="de-DE"/>
        </w:rPr>
        <w:t>f</w:t>
      </w:r>
      <w:r w:rsidR="009639FD" w:rsidRPr="002A4A67">
        <w:rPr>
          <w:szCs w:val="20"/>
          <w:lang w:val="de-DE"/>
        </w:rPr>
        <w:t xml:space="preserve">ür </w:t>
      </w:r>
      <w:proofErr w:type="spellStart"/>
      <w:r w:rsidR="009639FD" w:rsidRPr="002A4A67">
        <w:rPr>
          <w:szCs w:val="20"/>
          <w:lang w:val="de-DE"/>
        </w:rPr>
        <w:t>Waldviertler</w:t>
      </w:r>
      <w:proofErr w:type="spellEnd"/>
      <w:r w:rsidR="009639FD" w:rsidRPr="002A4A67">
        <w:rPr>
          <w:szCs w:val="20"/>
          <w:lang w:val="de-DE"/>
        </w:rPr>
        <w:t xml:space="preserve"> Gastlichkeit, seine Ruhelage </w:t>
      </w:r>
      <w:r w:rsidR="00ED3769">
        <w:rPr>
          <w:szCs w:val="20"/>
          <w:lang w:val="de-DE"/>
        </w:rPr>
        <w:t xml:space="preserve">sowie </w:t>
      </w:r>
      <w:r w:rsidR="00497BDF">
        <w:rPr>
          <w:szCs w:val="20"/>
          <w:lang w:val="de-DE"/>
        </w:rPr>
        <w:t>den</w:t>
      </w:r>
      <w:r w:rsidR="00ED3769">
        <w:rPr>
          <w:szCs w:val="20"/>
          <w:lang w:val="de-DE"/>
        </w:rPr>
        <w:t xml:space="preserve"> großzügigen</w:t>
      </w:r>
      <w:r w:rsidR="00497BDF">
        <w:rPr>
          <w:szCs w:val="20"/>
          <w:lang w:val="de-DE"/>
        </w:rPr>
        <w:t xml:space="preserve"> Wellness- und </w:t>
      </w:r>
      <w:proofErr w:type="spellStart"/>
      <w:r w:rsidR="00497BDF">
        <w:rPr>
          <w:szCs w:val="20"/>
          <w:lang w:val="de-DE"/>
        </w:rPr>
        <w:t>Spa</w:t>
      </w:r>
      <w:proofErr w:type="spellEnd"/>
      <w:r w:rsidR="00497BDF">
        <w:rPr>
          <w:szCs w:val="20"/>
          <w:lang w:val="de-DE"/>
        </w:rPr>
        <w:t>-Bereich</w:t>
      </w:r>
      <w:r w:rsidR="00ED3769">
        <w:rPr>
          <w:szCs w:val="20"/>
          <w:lang w:val="de-DE"/>
        </w:rPr>
        <w:t>. Das inmitten einer Waldlichtung gelegene Haus ist bei</w:t>
      </w:r>
      <w:r w:rsidR="00497BDF">
        <w:rPr>
          <w:szCs w:val="20"/>
          <w:lang w:val="de-DE"/>
        </w:rPr>
        <w:t xml:space="preserve"> Gästen aus Österreich, Deutschland und der Schweiz sehr beliebt.</w:t>
      </w:r>
      <w:bookmarkStart w:id="0" w:name="_GoBack"/>
      <w:bookmarkEnd w:id="0"/>
    </w:p>
    <w:p w:rsidR="009639FD" w:rsidRDefault="009639FD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</w:p>
    <w:p w:rsidR="00ED3769" w:rsidRDefault="001E6A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r w:rsidRPr="00E626DC">
        <w:rPr>
          <w:b/>
          <w:szCs w:val="20"/>
          <w:lang w:val="de-DE"/>
        </w:rPr>
        <w:t>Klares Bekenntnis zur Region Waldviertel</w:t>
      </w:r>
    </w:p>
    <w:p w:rsidR="00ED3769" w:rsidRDefault="008A66A3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 w:rsidRPr="00E626DC">
        <w:rPr>
          <w:szCs w:val="20"/>
          <w:lang w:val="de-DE"/>
        </w:rPr>
        <w:t xml:space="preserve">Für </w:t>
      </w:r>
      <w:r w:rsidR="00E626DC">
        <w:rPr>
          <w:szCs w:val="20"/>
          <w:lang w:val="de-DE"/>
        </w:rPr>
        <w:t xml:space="preserve">Karl </w:t>
      </w:r>
      <w:r w:rsidRPr="00E626DC">
        <w:rPr>
          <w:szCs w:val="20"/>
          <w:lang w:val="de-DE"/>
        </w:rPr>
        <w:t>Schwarz ist die</w:t>
      </w:r>
      <w:r w:rsidR="00ED3769">
        <w:rPr>
          <w:szCs w:val="20"/>
          <w:lang w:val="de-DE"/>
        </w:rPr>
        <w:t xml:space="preserve"> aktuelle</w:t>
      </w:r>
      <w:r w:rsidRPr="00E626DC">
        <w:rPr>
          <w:szCs w:val="20"/>
          <w:lang w:val="de-DE"/>
        </w:rPr>
        <w:t xml:space="preserve"> Investition e</w:t>
      </w:r>
      <w:r w:rsidR="00E626DC">
        <w:rPr>
          <w:szCs w:val="20"/>
          <w:lang w:val="de-DE"/>
        </w:rPr>
        <w:t>in klares Bekenntnis zur Region:</w:t>
      </w:r>
      <w:r w:rsidRPr="00E626DC">
        <w:rPr>
          <w:szCs w:val="20"/>
          <w:lang w:val="de-DE"/>
        </w:rPr>
        <w:t xml:space="preserve"> Das erweiterte Angebot </w:t>
      </w:r>
      <w:r w:rsidR="00ED3769">
        <w:rPr>
          <w:szCs w:val="20"/>
          <w:lang w:val="de-DE"/>
        </w:rPr>
        <w:t>des</w:t>
      </w:r>
      <w:r w:rsidRPr="00E626DC">
        <w:rPr>
          <w:szCs w:val="20"/>
          <w:lang w:val="de-DE"/>
        </w:rPr>
        <w:t xml:space="preserve"> Hotel</w:t>
      </w:r>
      <w:r w:rsidR="00ED3769">
        <w:rPr>
          <w:szCs w:val="20"/>
          <w:lang w:val="de-DE"/>
        </w:rPr>
        <w:t>s</w:t>
      </w:r>
      <w:r w:rsidRPr="00E626DC">
        <w:rPr>
          <w:szCs w:val="20"/>
          <w:lang w:val="de-DE"/>
        </w:rPr>
        <w:t xml:space="preserve"> soll sowohl Seminargäste als auch Individualgäste für das Waldviertel begeistern.</w:t>
      </w:r>
      <w:r w:rsidR="003512C0">
        <w:rPr>
          <w:szCs w:val="20"/>
          <w:lang w:val="de-DE"/>
        </w:rPr>
        <w:t xml:space="preserve"> Um die lokale Wirtschaft zu </w:t>
      </w:r>
      <w:r w:rsidR="009639FD">
        <w:rPr>
          <w:szCs w:val="20"/>
          <w:lang w:val="de-DE"/>
        </w:rPr>
        <w:t>stärken</w:t>
      </w:r>
      <w:r w:rsidR="003512C0">
        <w:rPr>
          <w:szCs w:val="20"/>
          <w:lang w:val="de-DE"/>
        </w:rPr>
        <w:t>, wurden umfassende</w:t>
      </w:r>
      <w:r w:rsidR="00ED3769">
        <w:rPr>
          <w:szCs w:val="20"/>
          <w:lang w:val="de-DE"/>
        </w:rPr>
        <w:t xml:space="preserve"> Baumaßnahmen</w:t>
      </w:r>
      <w:r w:rsidR="003512C0">
        <w:rPr>
          <w:szCs w:val="20"/>
          <w:lang w:val="de-DE"/>
        </w:rPr>
        <w:t xml:space="preserve"> </w:t>
      </w:r>
      <w:r w:rsidR="006745C8">
        <w:rPr>
          <w:szCs w:val="20"/>
          <w:lang w:val="de-DE"/>
        </w:rPr>
        <w:t xml:space="preserve">durch </w:t>
      </w:r>
      <w:r w:rsidR="003512C0">
        <w:rPr>
          <w:szCs w:val="20"/>
          <w:lang w:val="de-DE"/>
        </w:rPr>
        <w:t xml:space="preserve">lokale Gewerbebetriebe </w:t>
      </w:r>
      <w:r w:rsidR="006745C8">
        <w:rPr>
          <w:szCs w:val="20"/>
          <w:lang w:val="de-DE"/>
        </w:rPr>
        <w:t>umgesetz</w:t>
      </w:r>
      <w:r w:rsidR="003512C0">
        <w:rPr>
          <w:szCs w:val="20"/>
          <w:lang w:val="de-DE"/>
        </w:rPr>
        <w:t>t</w:t>
      </w:r>
      <w:r w:rsidR="00ED3769">
        <w:rPr>
          <w:szCs w:val="20"/>
          <w:lang w:val="de-DE"/>
        </w:rPr>
        <w:t>.</w:t>
      </w:r>
      <w:r w:rsidR="003512C0">
        <w:rPr>
          <w:szCs w:val="20"/>
          <w:lang w:val="de-DE"/>
        </w:rPr>
        <w:t xml:space="preserve"> </w:t>
      </w:r>
      <w:r w:rsidR="006B7BB6" w:rsidRPr="006745C8">
        <w:rPr>
          <w:szCs w:val="20"/>
          <w:lang w:val="de-DE"/>
        </w:rPr>
        <w:t xml:space="preserve">In Summe </w:t>
      </w:r>
      <w:r w:rsidR="00ED3769" w:rsidRPr="006745C8">
        <w:rPr>
          <w:szCs w:val="20"/>
          <w:lang w:val="de-DE"/>
        </w:rPr>
        <w:t xml:space="preserve">konnten </w:t>
      </w:r>
      <w:r w:rsidR="006745C8" w:rsidRPr="006745C8">
        <w:rPr>
          <w:szCs w:val="20"/>
          <w:lang w:val="de-DE"/>
        </w:rPr>
        <w:t>von der</w:t>
      </w:r>
      <w:r w:rsidR="00556DC1" w:rsidRPr="006745C8">
        <w:rPr>
          <w:szCs w:val="20"/>
          <w:lang w:val="de-DE"/>
        </w:rPr>
        <w:t xml:space="preserve"> </w:t>
      </w:r>
      <w:r w:rsidR="00ED3769" w:rsidRPr="006745C8">
        <w:rPr>
          <w:szCs w:val="20"/>
          <w:lang w:val="de-DE"/>
        </w:rPr>
        <w:lastRenderedPageBreak/>
        <w:t xml:space="preserve">ECOPLAN </w:t>
      </w:r>
      <w:r w:rsidR="006745C8" w:rsidRPr="006745C8">
        <w:rPr>
          <w:szCs w:val="20"/>
          <w:lang w:val="de-DE"/>
        </w:rPr>
        <w:t>Bauplanungen GmbH (</w:t>
      </w:r>
      <w:r w:rsidR="00ED3769" w:rsidRPr="006745C8">
        <w:rPr>
          <w:szCs w:val="20"/>
          <w:lang w:val="de-DE"/>
        </w:rPr>
        <w:t xml:space="preserve">Baumeister Andreas </w:t>
      </w:r>
      <w:proofErr w:type="spellStart"/>
      <w:r w:rsidR="00ED3769" w:rsidRPr="006745C8">
        <w:rPr>
          <w:szCs w:val="20"/>
          <w:lang w:val="de-DE"/>
        </w:rPr>
        <w:t>Widy</w:t>
      </w:r>
      <w:proofErr w:type="spellEnd"/>
      <w:r w:rsidR="006745C8" w:rsidRPr="006745C8">
        <w:rPr>
          <w:szCs w:val="20"/>
          <w:lang w:val="de-DE"/>
        </w:rPr>
        <w:t>)</w:t>
      </w:r>
      <w:r w:rsidR="00ED3769" w:rsidRPr="006745C8">
        <w:rPr>
          <w:szCs w:val="20"/>
          <w:lang w:val="de-DE"/>
        </w:rPr>
        <w:t xml:space="preserve"> </w:t>
      </w:r>
      <w:r w:rsidR="00A97B04" w:rsidRPr="006745C8">
        <w:rPr>
          <w:szCs w:val="20"/>
          <w:lang w:val="de-DE"/>
        </w:rPr>
        <w:t>Aufträge im Wert von 3</w:t>
      </w:r>
      <w:r w:rsidR="006B7BB6" w:rsidRPr="006745C8">
        <w:rPr>
          <w:szCs w:val="20"/>
          <w:lang w:val="de-DE"/>
        </w:rPr>
        <w:t xml:space="preserve"> Mio. Euro in d</w:t>
      </w:r>
      <w:r w:rsidR="00556DC1" w:rsidRPr="006745C8">
        <w:rPr>
          <w:szCs w:val="20"/>
          <w:lang w:val="de-DE"/>
        </w:rPr>
        <w:t>er</w:t>
      </w:r>
      <w:r w:rsidR="006B7BB6" w:rsidRPr="006745C8">
        <w:rPr>
          <w:szCs w:val="20"/>
          <w:lang w:val="de-DE"/>
        </w:rPr>
        <w:t xml:space="preserve"> Region </w:t>
      </w:r>
      <w:r w:rsidR="00556DC1" w:rsidRPr="006745C8">
        <w:rPr>
          <w:szCs w:val="20"/>
          <w:lang w:val="de-DE"/>
        </w:rPr>
        <w:t>vergeben</w:t>
      </w:r>
      <w:r w:rsidR="00ED3769" w:rsidRPr="006745C8">
        <w:rPr>
          <w:szCs w:val="20"/>
          <w:lang w:val="de-DE"/>
        </w:rPr>
        <w:t xml:space="preserve"> werden</w:t>
      </w:r>
      <w:r w:rsidR="006B7BB6" w:rsidRPr="006745C8">
        <w:rPr>
          <w:szCs w:val="20"/>
          <w:lang w:val="de-DE"/>
        </w:rPr>
        <w:t>.</w:t>
      </w:r>
      <w:r w:rsidR="00A97B04">
        <w:rPr>
          <w:szCs w:val="20"/>
          <w:lang w:val="de-DE"/>
        </w:rPr>
        <w:t xml:space="preserve"> </w:t>
      </w:r>
    </w:p>
    <w:p w:rsidR="00A97B04" w:rsidRDefault="00A97B0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p w:rsidR="007C6F97" w:rsidRDefault="009639FD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„Wir glauben an das Waldviertel. So wie wir in </w:t>
      </w:r>
      <w:r w:rsidR="00ED3769">
        <w:rPr>
          <w:szCs w:val="20"/>
          <w:lang w:val="de-DE"/>
        </w:rPr>
        <w:t xml:space="preserve">unserer </w:t>
      </w:r>
      <w:r>
        <w:rPr>
          <w:szCs w:val="20"/>
          <w:lang w:val="de-DE"/>
        </w:rPr>
        <w:t xml:space="preserve">Brauerei das besondere Wasser zum Bierbrauen als Wettbewerbsvorteil sehen, so trägt die Schönheit der Natur und das spezielle Angebot der Schwarz Alm dazu bei, einen wesentlichen Impuls zu geben, </w:t>
      </w:r>
      <w:r w:rsidR="00A46EDB">
        <w:rPr>
          <w:szCs w:val="20"/>
          <w:lang w:val="de-DE"/>
        </w:rPr>
        <w:t xml:space="preserve">um </w:t>
      </w:r>
      <w:r>
        <w:rPr>
          <w:szCs w:val="20"/>
          <w:lang w:val="de-DE"/>
        </w:rPr>
        <w:t xml:space="preserve">den Tourismus im Waldviertel nachhaltig zu beleben und zu stärken“, so Karl Schwarz. </w:t>
      </w:r>
    </w:p>
    <w:p w:rsidR="007C6F97" w:rsidRDefault="007C6F97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p w:rsidR="007C6F97" w:rsidRPr="007C6F97" w:rsidRDefault="007C6F97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r w:rsidRPr="007C6F97">
        <w:rPr>
          <w:b/>
          <w:szCs w:val="20"/>
          <w:lang w:val="de-DE"/>
        </w:rPr>
        <w:t xml:space="preserve">Besonderes Fleckchen Erde </w:t>
      </w:r>
    </w:p>
    <w:p w:rsidR="008A66A3" w:rsidRDefault="007C6F97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Die </w:t>
      </w:r>
      <w:r w:rsidR="00E274EF">
        <w:rPr>
          <w:szCs w:val="20"/>
          <w:lang w:val="de-DE"/>
        </w:rPr>
        <w:t>Brauerf</w:t>
      </w:r>
      <w:r>
        <w:rPr>
          <w:szCs w:val="20"/>
          <w:lang w:val="de-DE"/>
        </w:rPr>
        <w:t>amilie</w:t>
      </w:r>
      <w:r w:rsidR="00E274EF">
        <w:rPr>
          <w:szCs w:val="20"/>
          <w:lang w:val="de-DE"/>
        </w:rPr>
        <w:t xml:space="preserve"> Karl</w:t>
      </w:r>
      <w:r>
        <w:rPr>
          <w:szCs w:val="20"/>
          <w:lang w:val="de-DE"/>
        </w:rPr>
        <w:t xml:space="preserve"> Schwarz </w:t>
      </w:r>
      <w:r w:rsidR="00E274EF">
        <w:rPr>
          <w:szCs w:val="20"/>
          <w:lang w:val="de-DE"/>
        </w:rPr>
        <w:t>lebt</w:t>
      </w:r>
      <w:r>
        <w:rPr>
          <w:szCs w:val="20"/>
          <w:lang w:val="de-DE"/>
        </w:rPr>
        <w:t xml:space="preserve"> zur </w:t>
      </w:r>
      <w:r w:rsidR="00E274EF">
        <w:rPr>
          <w:szCs w:val="20"/>
          <w:lang w:val="de-DE"/>
        </w:rPr>
        <w:t xml:space="preserve">Schwarz </w:t>
      </w:r>
      <w:r>
        <w:rPr>
          <w:szCs w:val="20"/>
          <w:lang w:val="de-DE"/>
        </w:rPr>
        <w:t>Alm eine enge, persönliche Verbundenheit und</w:t>
      </w:r>
      <w:r w:rsidR="00E274EF">
        <w:rPr>
          <w:szCs w:val="20"/>
          <w:lang w:val="de-DE"/>
        </w:rPr>
        <w:t xml:space="preserve"> findet</w:t>
      </w:r>
      <w:r>
        <w:rPr>
          <w:szCs w:val="20"/>
          <w:lang w:val="de-DE"/>
        </w:rPr>
        <w:t xml:space="preserve"> mit Alexander </w:t>
      </w:r>
      <w:proofErr w:type="spellStart"/>
      <w:r>
        <w:rPr>
          <w:szCs w:val="20"/>
          <w:lang w:val="de-DE"/>
        </w:rPr>
        <w:t>Ipp</w:t>
      </w:r>
      <w:proofErr w:type="spellEnd"/>
      <w:r>
        <w:rPr>
          <w:szCs w:val="20"/>
          <w:lang w:val="de-DE"/>
        </w:rPr>
        <w:t xml:space="preserve"> </w:t>
      </w:r>
      <w:r w:rsidR="00E274EF">
        <w:rPr>
          <w:szCs w:val="20"/>
          <w:lang w:val="de-DE"/>
        </w:rPr>
        <w:t xml:space="preserve">(IPP Hotels) </w:t>
      </w:r>
      <w:r>
        <w:rPr>
          <w:szCs w:val="20"/>
          <w:lang w:val="de-DE"/>
        </w:rPr>
        <w:t xml:space="preserve">und seinen Mitarbeitern einen bewährten Partner </w:t>
      </w:r>
      <w:r w:rsidR="003D684D">
        <w:rPr>
          <w:szCs w:val="20"/>
          <w:lang w:val="de-DE"/>
        </w:rPr>
        <w:t>an der Seite</w:t>
      </w:r>
      <w:r w:rsidR="00E274EF">
        <w:rPr>
          <w:szCs w:val="20"/>
          <w:lang w:val="de-DE"/>
        </w:rPr>
        <w:t xml:space="preserve"> – impulsgebend für die Entscheidung</w:t>
      </w:r>
      <w:r w:rsidR="003D684D">
        <w:rPr>
          <w:szCs w:val="20"/>
          <w:lang w:val="de-DE"/>
        </w:rPr>
        <w:t>, das</w:t>
      </w:r>
      <w:r>
        <w:rPr>
          <w:szCs w:val="20"/>
          <w:lang w:val="de-DE"/>
        </w:rPr>
        <w:t xml:space="preserve"> Hotel „fit für die Zukunft“ zu machen.</w:t>
      </w:r>
      <w:r w:rsidR="003D684D">
        <w:rPr>
          <w:szCs w:val="20"/>
          <w:lang w:val="de-DE"/>
        </w:rPr>
        <w:t xml:space="preserve"> 26 Jahre nach der</w:t>
      </w:r>
      <w:r w:rsidR="00E274EF">
        <w:rPr>
          <w:szCs w:val="20"/>
          <w:lang w:val="de-DE"/>
        </w:rPr>
        <w:t xml:space="preserve"> ursprünglichen</w:t>
      </w:r>
      <w:r w:rsidR="003D684D">
        <w:rPr>
          <w:szCs w:val="20"/>
          <w:lang w:val="de-DE"/>
        </w:rPr>
        <w:t xml:space="preserve"> Errichtung waren Sanierungs- und Erweiterungsinvestitionen </w:t>
      </w:r>
      <w:r w:rsidR="00E274EF">
        <w:rPr>
          <w:szCs w:val="20"/>
          <w:lang w:val="de-DE"/>
        </w:rPr>
        <w:t xml:space="preserve">in großem Stil </w:t>
      </w:r>
      <w:r w:rsidR="003D684D">
        <w:rPr>
          <w:szCs w:val="20"/>
          <w:lang w:val="de-DE"/>
        </w:rPr>
        <w:t xml:space="preserve">unumgänglich. </w:t>
      </w:r>
      <w:r w:rsidR="00043D90">
        <w:rPr>
          <w:szCs w:val="20"/>
          <w:lang w:val="de-DE"/>
        </w:rPr>
        <w:t xml:space="preserve">Das </w:t>
      </w:r>
      <w:r w:rsidR="00E274EF">
        <w:rPr>
          <w:szCs w:val="20"/>
          <w:lang w:val="de-DE"/>
        </w:rPr>
        <w:t>hohe</w:t>
      </w:r>
      <w:r w:rsidR="003D684D">
        <w:rPr>
          <w:szCs w:val="20"/>
          <w:lang w:val="de-DE"/>
        </w:rPr>
        <w:t xml:space="preserve"> Investment – </w:t>
      </w:r>
      <w:r w:rsidR="00E274EF">
        <w:rPr>
          <w:szCs w:val="20"/>
          <w:lang w:val="de-DE"/>
        </w:rPr>
        <w:t xml:space="preserve">bei welchem Förderungen des Landes Niederösterreich angefragt sind </w:t>
      </w:r>
      <w:r w:rsidR="003D684D">
        <w:rPr>
          <w:szCs w:val="20"/>
          <w:lang w:val="de-DE"/>
        </w:rPr>
        <w:t xml:space="preserve">– ist nicht selbstverständlich. </w:t>
      </w:r>
      <w:r w:rsidRPr="00752012">
        <w:rPr>
          <w:szCs w:val="20"/>
          <w:lang w:val="de-DE"/>
        </w:rPr>
        <w:t xml:space="preserve">Schwarz trägt </w:t>
      </w:r>
      <w:r w:rsidR="00E274EF" w:rsidRPr="00752012">
        <w:rPr>
          <w:szCs w:val="20"/>
          <w:lang w:val="de-DE"/>
        </w:rPr>
        <w:t xml:space="preserve">damit </w:t>
      </w:r>
      <w:r w:rsidRPr="00752012">
        <w:rPr>
          <w:szCs w:val="20"/>
          <w:lang w:val="de-DE"/>
        </w:rPr>
        <w:t>maßgeblich zum Aufschwung der Region bei.</w:t>
      </w:r>
      <w:r>
        <w:rPr>
          <w:szCs w:val="20"/>
          <w:lang w:val="de-DE"/>
        </w:rPr>
        <w:t xml:space="preserve"> </w:t>
      </w:r>
    </w:p>
    <w:p w:rsidR="00496C24" w:rsidRDefault="00496C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p w:rsidR="00496C24" w:rsidRPr="00496C24" w:rsidRDefault="00496C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r w:rsidRPr="00496C24">
        <w:rPr>
          <w:b/>
          <w:szCs w:val="20"/>
          <w:lang w:val="de-DE"/>
        </w:rPr>
        <w:t xml:space="preserve">„Wo wir sind ist oben“ – </w:t>
      </w:r>
      <w:proofErr w:type="spellStart"/>
      <w:r w:rsidRPr="00496C24">
        <w:rPr>
          <w:b/>
          <w:szCs w:val="20"/>
          <w:lang w:val="de-DE"/>
        </w:rPr>
        <w:t>Waldviertler</w:t>
      </w:r>
      <w:proofErr w:type="spellEnd"/>
      <w:r w:rsidRPr="00496C24">
        <w:rPr>
          <w:b/>
          <w:szCs w:val="20"/>
          <w:lang w:val="de-DE"/>
        </w:rPr>
        <w:t xml:space="preserve"> Gastlichkeit und sichere Jobs</w:t>
      </w:r>
    </w:p>
    <w:p w:rsidR="00496C24" w:rsidRDefault="00496C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Die</w:t>
      </w:r>
      <w:r w:rsidR="00A46EDB">
        <w:rPr>
          <w:szCs w:val="20"/>
          <w:lang w:val="de-DE"/>
        </w:rPr>
        <w:t xml:space="preserve"> Region Waldviertel wirtschaftlich zu stärken </w:t>
      </w:r>
      <w:r w:rsidR="007C6F97">
        <w:rPr>
          <w:szCs w:val="20"/>
          <w:lang w:val="de-DE"/>
        </w:rPr>
        <w:t xml:space="preserve">und sprichwörtlich „nach oben“ zu bringen, </w:t>
      </w:r>
      <w:r>
        <w:rPr>
          <w:szCs w:val="20"/>
          <w:lang w:val="de-DE"/>
        </w:rPr>
        <w:t xml:space="preserve">sieht Schwarz als eine seiner Aufgaben. Die neue Schwarz Alm gibt insgesamt 31 Mitarbeiterinnen und Mitarbeitern aus der Region einen sicheren Job – drei neue Stellen wurden durch die Erweiterung </w:t>
      </w:r>
      <w:r w:rsidR="00E274EF">
        <w:rPr>
          <w:szCs w:val="20"/>
          <w:lang w:val="de-DE"/>
        </w:rPr>
        <w:t>und den Ausbau</w:t>
      </w:r>
      <w:r>
        <w:rPr>
          <w:szCs w:val="20"/>
          <w:lang w:val="de-DE"/>
        </w:rPr>
        <w:t xml:space="preserve"> geschaffen. Auch als Ausbildungsstätte hat das Vorzeige-Hotel einen guten Ruf: Aktuell absolvieren fünf Lehrlinge </w:t>
      </w:r>
      <w:r w:rsidR="00E274EF">
        <w:rPr>
          <w:szCs w:val="20"/>
          <w:lang w:val="de-DE"/>
        </w:rPr>
        <w:t xml:space="preserve">hier </w:t>
      </w:r>
      <w:r>
        <w:rPr>
          <w:szCs w:val="20"/>
          <w:lang w:val="de-DE"/>
        </w:rPr>
        <w:t>ihre Ausbildung.</w:t>
      </w:r>
    </w:p>
    <w:p w:rsidR="00496C24" w:rsidRPr="00E626DC" w:rsidRDefault="00496C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p w:rsidR="001E6A24" w:rsidRPr="001E6A24" w:rsidRDefault="001E6A24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r w:rsidRPr="001E6A24">
        <w:rPr>
          <w:b/>
          <w:szCs w:val="20"/>
          <w:lang w:val="de-DE"/>
        </w:rPr>
        <w:t xml:space="preserve">Das neue Kapitel der Erfolgsgeschichte </w:t>
      </w:r>
    </w:p>
    <w:p w:rsidR="008A66A3" w:rsidRPr="008A66A3" w:rsidRDefault="008A66A3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r w:rsidRPr="008A66A3">
        <w:rPr>
          <w:szCs w:val="20"/>
          <w:lang w:val="de-DE"/>
        </w:rPr>
        <w:t xml:space="preserve">Die Schwarz Alm </w:t>
      </w:r>
      <w:proofErr w:type="spellStart"/>
      <w:r w:rsidRPr="008A66A3">
        <w:rPr>
          <w:szCs w:val="20"/>
          <w:lang w:val="de-DE"/>
        </w:rPr>
        <w:t>Zwettl</w:t>
      </w:r>
      <w:proofErr w:type="spellEnd"/>
      <w:r w:rsidRPr="008A66A3">
        <w:rPr>
          <w:szCs w:val="20"/>
          <w:lang w:val="de-DE"/>
        </w:rPr>
        <w:t xml:space="preserve"> wurde in den </w:t>
      </w:r>
      <w:r w:rsidR="001E6A24">
        <w:rPr>
          <w:szCs w:val="20"/>
          <w:lang w:val="de-DE"/>
        </w:rPr>
        <w:t>19</w:t>
      </w:r>
      <w:r w:rsidRPr="008A66A3">
        <w:rPr>
          <w:szCs w:val="20"/>
          <w:lang w:val="de-DE"/>
        </w:rPr>
        <w:t xml:space="preserve">80er Jahren von der Privatbrauerei </w:t>
      </w:r>
      <w:proofErr w:type="spellStart"/>
      <w:r w:rsidRPr="008A66A3">
        <w:rPr>
          <w:szCs w:val="20"/>
          <w:lang w:val="de-DE"/>
        </w:rPr>
        <w:t>Zwettl</w:t>
      </w:r>
      <w:proofErr w:type="spellEnd"/>
      <w:r w:rsidRPr="008A66A3">
        <w:rPr>
          <w:szCs w:val="20"/>
          <w:lang w:val="de-DE"/>
        </w:rPr>
        <w:t xml:space="preserve"> erworben und in ein modernes Vier-Sterne-Hotel mit Ausflugsrestaurant umgebaut. Seit sieben Jahren wird das Hotel von der privaten österreichischen Hotelgruppe IPP HOTELS betrieben und verfügt </w:t>
      </w:r>
      <w:r w:rsidR="009639FD">
        <w:rPr>
          <w:szCs w:val="20"/>
          <w:lang w:val="de-DE"/>
        </w:rPr>
        <w:t xml:space="preserve">nunmehr </w:t>
      </w:r>
      <w:r w:rsidRPr="008A66A3">
        <w:rPr>
          <w:szCs w:val="20"/>
          <w:lang w:val="de-DE"/>
        </w:rPr>
        <w:t xml:space="preserve">über </w:t>
      </w:r>
      <w:r w:rsidR="00043D90" w:rsidRPr="00692CDD">
        <w:rPr>
          <w:szCs w:val="20"/>
          <w:lang w:val="de-DE"/>
        </w:rPr>
        <w:t>48</w:t>
      </w:r>
      <w:r w:rsidR="00D44DE4" w:rsidRPr="00692CDD">
        <w:rPr>
          <w:szCs w:val="20"/>
          <w:lang w:val="de-DE"/>
        </w:rPr>
        <w:t xml:space="preserve"> </w:t>
      </w:r>
      <w:r w:rsidRPr="008A66A3">
        <w:rPr>
          <w:szCs w:val="20"/>
          <w:lang w:val="de-DE"/>
        </w:rPr>
        <w:t>Zimmer</w:t>
      </w:r>
      <w:r w:rsidR="00E274EF">
        <w:rPr>
          <w:szCs w:val="20"/>
          <w:lang w:val="de-DE"/>
        </w:rPr>
        <w:t xml:space="preserve"> </w:t>
      </w:r>
      <w:r w:rsidR="00692CDD">
        <w:rPr>
          <w:szCs w:val="20"/>
          <w:lang w:val="de-DE"/>
        </w:rPr>
        <w:t xml:space="preserve">und 95 Betten </w:t>
      </w:r>
      <w:r w:rsidR="00E274EF">
        <w:rPr>
          <w:szCs w:val="20"/>
          <w:lang w:val="de-DE"/>
        </w:rPr>
        <w:t>(inklusive neuem Premium-Gartentrakt)</w:t>
      </w:r>
      <w:r w:rsidRPr="008A66A3">
        <w:rPr>
          <w:szCs w:val="20"/>
          <w:lang w:val="de-DE"/>
        </w:rPr>
        <w:t xml:space="preserve">, </w:t>
      </w:r>
      <w:r w:rsidR="00043D90">
        <w:rPr>
          <w:szCs w:val="20"/>
          <w:lang w:val="de-DE"/>
        </w:rPr>
        <w:t>vier</w:t>
      </w:r>
      <w:r w:rsidRPr="008A66A3">
        <w:rPr>
          <w:szCs w:val="20"/>
          <w:lang w:val="de-DE"/>
        </w:rPr>
        <w:t xml:space="preserve"> Seminarräume, ein Restaur</w:t>
      </w:r>
      <w:r w:rsidR="00DB2F61">
        <w:rPr>
          <w:szCs w:val="20"/>
          <w:lang w:val="de-DE"/>
        </w:rPr>
        <w:t xml:space="preserve">ant und das </w:t>
      </w:r>
      <w:proofErr w:type="spellStart"/>
      <w:r w:rsidRPr="008A66A3">
        <w:rPr>
          <w:szCs w:val="20"/>
          <w:lang w:val="de-DE"/>
        </w:rPr>
        <w:t>AlmSPA</w:t>
      </w:r>
      <w:proofErr w:type="spellEnd"/>
      <w:r w:rsidRPr="008A66A3">
        <w:rPr>
          <w:szCs w:val="20"/>
          <w:lang w:val="de-DE"/>
        </w:rPr>
        <w:t xml:space="preserve">. </w:t>
      </w:r>
    </w:p>
    <w:p w:rsidR="00DB2F61" w:rsidRDefault="00DB2F61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</w:p>
    <w:p w:rsidR="004A012B" w:rsidRPr="002A4A67" w:rsidRDefault="002629AE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  <w:r w:rsidRPr="002A4A67">
        <w:rPr>
          <w:b/>
          <w:szCs w:val="20"/>
          <w:lang w:val="de-DE"/>
        </w:rPr>
        <w:t>Regional ist optimal</w:t>
      </w:r>
    </w:p>
    <w:p w:rsidR="00215370" w:rsidRPr="002A4A67" w:rsidRDefault="002629AE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  <w:proofErr w:type="spellStart"/>
      <w:r w:rsidRPr="002A4A67">
        <w:rPr>
          <w:szCs w:val="20"/>
          <w:lang w:val="de-DE"/>
        </w:rPr>
        <w:t>Zwettler</w:t>
      </w:r>
      <w:proofErr w:type="spellEnd"/>
      <w:r w:rsidRPr="002A4A67">
        <w:rPr>
          <w:szCs w:val="20"/>
          <w:lang w:val="de-DE"/>
        </w:rPr>
        <w:t xml:space="preserve"> und </w:t>
      </w:r>
      <w:proofErr w:type="spellStart"/>
      <w:r w:rsidRPr="002A4A67">
        <w:rPr>
          <w:szCs w:val="20"/>
          <w:lang w:val="de-DE"/>
        </w:rPr>
        <w:t>Weitra</w:t>
      </w:r>
      <w:proofErr w:type="spellEnd"/>
      <w:r w:rsidR="00E43E8E" w:rsidRPr="002A4A67">
        <w:rPr>
          <w:szCs w:val="20"/>
          <w:lang w:val="de-DE"/>
        </w:rPr>
        <w:t>-Bräu</w:t>
      </w:r>
      <w:r w:rsidRPr="002A4A67">
        <w:rPr>
          <w:szCs w:val="20"/>
          <w:lang w:val="de-DE"/>
        </w:rPr>
        <w:t xml:space="preserve"> sind als Arbeitgeber, Innovations-Motor und Markenprodukte aus dem Waldviertel nicht wegzudenken. Die Verbundenheit des Unter</w:t>
      </w:r>
      <w:r w:rsidR="00FB488C" w:rsidRPr="002A4A67">
        <w:rPr>
          <w:szCs w:val="20"/>
          <w:lang w:val="de-DE"/>
        </w:rPr>
        <w:t xml:space="preserve">nehmens zu seinen Wurzeln spiegelt sich in den </w:t>
      </w:r>
      <w:r w:rsidR="00D03B8A" w:rsidRPr="002A4A67">
        <w:rPr>
          <w:szCs w:val="20"/>
          <w:lang w:val="de-DE"/>
        </w:rPr>
        <w:t xml:space="preserve">verwendeten </w:t>
      </w:r>
      <w:r w:rsidR="00FB488C" w:rsidRPr="002A4A67">
        <w:rPr>
          <w:szCs w:val="20"/>
          <w:lang w:val="de-DE"/>
        </w:rPr>
        <w:t xml:space="preserve">Rohstoffen, </w:t>
      </w:r>
      <w:r w:rsidR="00074517" w:rsidRPr="002A4A67">
        <w:rPr>
          <w:szCs w:val="20"/>
          <w:lang w:val="de-DE"/>
        </w:rPr>
        <w:t>zahlreichen</w:t>
      </w:r>
      <w:r w:rsidR="00FB488C" w:rsidRPr="002A4A67">
        <w:rPr>
          <w:szCs w:val="20"/>
          <w:lang w:val="de-DE"/>
        </w:rPr>
        <w:t xml:space="preserve"> Partnerschaften </w:t>
      </w:r>
      <w:r w:rsidR="00D03B8A" w:rsidRPr="002A4A67">
        <w:rPr>
          <w:szCs w:val="20"/>
          <w:lang w:val="de-DE"/>
        </w:rPr>
        <w:t xml:space="preserve">mit </w:t>
      </w:r>
      <w:r w:rsidR="007A17C2" w:rsidRPr="002A4A67">
        <w:rPr>
          <w:szCs w:val="20"/>
          <w:lang w:val="de-DE"/>
        </w:rPr>
        <w:t xml:space="preserve">u.a. </w:t>
      </w:r>
      <w:r w:rsidR="00D03B8A" w:rsidRPr="002A4A67">
        <w:rPr>
          <w:szCs w:val="20"/>
          <w:lang w:val="de-DE"/>
        </w:rPr>
        <w:t xml:space="preserve">dem Musikfestival </w:t>
      </w:r>
      <w:proofErr w:type="spellStart"/>
      <w:r w:rsidR="00D03B8A" w:rsidRPr="002A4A67">
        <w:rPr>
          <w:szCs w:val="20"/>
          <w:lang w:val="de-DE"/>
        </w:rPr>
        <w:t>Grafenegg</w:t>
      </w:r>
      <w:proofErr w:type="spellEnd"/>
      <w:r w:rsidR="00D03B8A" w:rsidRPr="002A4A67">
        <w:rPr>
          <w:szCs w:val="20"/>
          <w:lang w:val="de-DE"/>
        </w:rPr>
        <w:t xml:space="preserve">, dem Gourmetfestival Wachau, der </w:t>
      </w:r>
      <w:r w:rsidR="00074517" w:rsidRPr="002A4A67">
        <w:rPr>
          <w:szCs w:val="20"/>
          <w:lang w:val="de-DE"/>
        </w:rPr>
        <w:t xml:space="preserve">Niederösterreichischen </w:t>
      </w:r>
      <w:r w:rsidR="00D03B8A" w:rsidRPr="002A4A67">
        <w:rPr>
          <w:szCs w:val="20"/>
          <w:lang w:val="de-DE"/>
        </w:rPr>
        <w:t>Wirtshauskultur sowie im</w:t>
      </w:r>
      <w:r w:rsidR="00FB488C" w:rsidRPr="002A4A67">
        <w:rPr>
          <w:szCs w:val="20"/>
          <w:lang w:val="de-DE"/>
        </w:rPr>
        <w:t xml:space="preserve"> </w:t>
      </w:r>
      <w:r w:rsidR="00DB2F61">
        <w:rPr>
          <w:szCs w:val="20"/>
          <w:lang w:val="de-DE"/>
        </w:rPr>
        <w:t>Unternehmensa</w:t>
      </w:r>
      <w:r w:rsidR="00FB488C" w:rsidRPr="002A4A67">
        <w:rPr>
          <w:szCs w:val="20"/>
          <w:lang w:val="de-DE"/>
        </w:rPr>
        <w:t xml:space="preserve">bsatz wider. So werden </w:t>
      </w:r>
      <w:r w:rsidR="008E5760" w:rsidRPr="002A4A67">
        <w:rPr>
          <w:szCs w:val="20"/>
          <w:lang w:val="de-DE"/>
        </w:rPr>
        <w:t xml:space="preserve">nahezu 80 Prozent des Gesamtausstoßes von </w:t>
      </w:r>
      <w:proofErr w:type="spellStart"/>
      <w:r w:rsidR="008E5760" w:rsidRPr="002A4A67">
        <w:rPr>
          <w:szCs w:val="20"/>
          <w:lang w:val="de-DE"/>
        </w:rPr>
        <w:t>Zwettler</w:t>
      </w:r>
      <w:proofErr w:type="spellEnd"/>
      <w:r w:rsidR="008E5760" w:rsidRPr="002A4A67">
        <w:rPr>
          <w:szCs w:val="20"/>
          <w:lang w:val="de-DE"/>
        </w:rPr>
        <w:t xml:space="preserve"> in Niederösterreich</w:t>
      </w:r>
      <w:r w:rsidR="00B9686A" w:rsidRPr="002A4A67">
        <w:rPr>
          <w:szCs w:val="20"/>
          <w:lang w:val="de-DE"/>
        </w:rPr>
        <w:t xml:space="preserve"> </w:t>
      </w:r>
      <w:r w:rsidR="00DB2F61">
        <w:rPr>
          <w:szCs w:val="20"/>
          <w:lang w:val="de-DE"/>
        </w:rPr>
        <w:t>vertrieben.</w:t>
      </w:r>
      <w:r w:rsidR="008E5760" w:rsidRPr="002A4A67">
        <w:rPr>
          <w:szCs w:val="20"/>
          <w:lang w:val="de-DE"/>
        </w:rPr>
        <w:t xml:space="preserve"> </w:t>
      </w:r>
    </w:p>
    <w:p w:rsidR="00570ACB" w:rsidRPr="002A4A67" w:rsidRDefault="00570ACB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b/>
          <w:szCs w:val="20"/>
          <w:lang w:val="de-DE"/>
        </w:rPr>
      </w:pPr>
    </w:p>
    <w:p w:rsidR="00CD7506" w:rsidRDefault="00CD7506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15C" w:rsidTr="00BF115C">
        <w:tc>
          <w:tcPr>
            <w:tcW w:w="9062" w:type="dxa"/>
          </w:tcPr>
          <w:p w:rsidR="00BF115C" w:rsidRDefault="00BF115C" w:rsidP="006B7BB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</w:p>
          <w:p w:rsidR="00BF115C" w:rsidRPr="00BF115C" w:rsidRDefault="00BF115C" w:rsidP="006B7BB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u w:val="single"/>
                <w:lang w:val="de-DE"/>
              </w:rPr>
            </w:pPr>
            <w:r w:rsidRPr="00BF115C">
              <w:rPr>
                <w:szCs w:val="20"/>
                <w:u w:val="single"/>
                <w:lang w:val="de-DE"/>
              </w:rPr>
              <w:t>Die Geschichte des Hotels im Überblick:</w:t>
            </w:r>
          </w:p>
          <w:p w:rsidR="00BF115C" w:rsidRDefault="00BF115C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1980 ersteigert</w:t>
            </w:r>
            <w:r w:rsidR="00DB2F61">
              <w:rPr>
                <w:szCs w:val="20"/>
                <w:lang w:val="de-DE"/>
              </w:rPr>
              <w:t xml:space="preserve"> </w:t>
            </w:r>
            <w:proofErr w:type="spellStart"/>
            <w:r w:rsidR="00DB2F61">
              <w:rPr>
                <w:szCs w:val="20"/>
                <w:lang w:val="de-DE"/>
              </w:rPr>
              <w:t>KommRat</w:t>
            </w:r>
            <w:proofErr w:type="spellEnd"/>
            <w:r>
              <w:rPr>
                <w:szCs w:val="20"/>
                <w:lang w:val="de-DE"/>
              </w:rPr>
              <w:t xml:space="preserve"> Karl Schwarz sen. die Schwarz Alm</w:t>
            </w:r>
            <w:r w:rsidR="00DB2F61">
              <w:rPr>
                <w:szCs w:val="20"/>
                <w:lang w:val="de-DE"/>
              </w:rPr>
              <w:t xml:space="preserve"> mit 24 Hektar Grundfläche</w:t>
            </w:r>
            <w:r>
              <w:rPr>
                <w:szCs w:val="20"/>
                <w:lang w:val="de-DE"/>
              </w:rPr>
              <w:t xml:space="preserve">; Weiterführung als </w:t>
            </w:r>
            <w:proofErr w:type="spellStart"/>
            <w:r>
              <w:rPr>
                <w:szCs w:val="20"/>
                <w:lang w:val="de-DE"/>
              </w:rPr>
              <w:t>Jausenstation</w:t>
            </w:r>
            <w:proofErr w:type="spellEnd"/>
          </w:p>
          <w:p w:rsidR="00BF115C" w:rsidRDefault="00DB2F61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Ab </w:t>
            </w:r>
            <w:r w:rsidR="00BF115C">
              <w:rPr>
                <w:szCs w:val="20"/>
                <w:lang w:val="de-DE"/>
              </w:rPr>
              <w:t>1989 errichtet die Brauereifamilie einen Hotelbetrieb</w:t>
            </w:r>
          </w:p>
          <w:p w:rsidR="00BF115C" w:rsidRDefault="00BF115C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Verpachtung des Betriebes in den 1990er Jahren</w:t>
            </w:r>
          </w:p>
          <w:p w:rsidR="00BF115C" w:rsidRDefault="00BF115C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2007 </w:t>
            </w:r>
            <w:r w:rsidR="00DB2F61">
              <w:rPr>
                <w:szCs w:val="20"/>
                <w:lang w:val="de-DE"/>
              </w:rPr>
              <w:t xml:space="preserve">- </w:t>
            </w:r>
            <w:r>
              <w:rPr>
                <w:szCs w:val="20"/>
                <w:lang w:val="de-DE"/>
              </w:rPr>
              <w:t>Errichtung des Wellnessbereiches</w:t>
            </w:r>
          </w:p>
          <w:p w:rsidR="00BF115C" w:rsidRDefault="00BF115C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2010 </w:t>
            </w:r>
            <w:r w:rsidR="00DB2F61">
              <w:rPr>
                <w:szCs w:val="20"/>
                <w:lang w:val="de-DE"/>
              </w:rPr>
              <w:t>-</w:t>
            </w:r>
            <w:r>
              <w:rPr>
                <w:szCs w:val="20"/>
                <w:lang w:val="de-DE"/>
              </w:rPr>
              <w:t xml:space="preserve"> Alexander </w:t>
            </w:r>
            <w:proofErr w:type="spellStart"/>
            <w:r>
              <w:rPr>
                <w:szCs w:val="20"/>
                <w:lang w:val="de-DE"/>
              </w:rPr>
              <w:t>Ipp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r w:rsidR="00DB2F61">
              <w:rPr>
                <w:szCs w:val="20"/>
                <w:lang w:val="de-DE"/>
              </w:rPr>
              <w:t>(</w:t>
            </w:r>
            <w:r>
              <w:rPr>
                <w:szCs w:val="20"/>
                <w:lang w:val="de-DE"/>
              </w:rPr>
              <w:t>IPP Hotels</w:t>
            </w:r>
            <w:r w:rsidR="00DB2F61">
              <w:rPr>
                <w:szCs w:val="20"/>
                <w:lang w:val="de-DE"/>
              </w:rPr>
              <w:t>) pachtet</w:t>
            </w:r>
            <w:r>
              <w:rPr>
                <w:szCs w:val="20"/>
                <w:lang w:val="de-DE"/>
              </w:rPr>
              <w:t xml:space="preserve"> die Schwarz Alm</w:t>
            </w:r>
          </w:p>
          <w:p w:rsidR="00BF115C" w:rsidRDefault="00BF115C" w:rsidP="006B7BB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2016 </w:t>
            </w:r>
            <w:r w:rsidR="00DB2F61">
              <w:rPr>
                <w:szCs w:val="20"/>
                <w:lang w:val="de-DE"/>
              </w:rPr>
              <w:t xml:space="preserve">- </w:t>
            </w:r>
            <w:r>
              <w:rPr>
                <w:szCs w:val="20"/>
                <w:lang w:val="de-DE"/>
              </w:rPr>
              <w:t>Investment von 5,5 Mio. Euro</w:t>
            </w:r>
          </w:p>
          <w:p w:rsidR="00BF115C" w:rsidRDefault="00BF115C" w:rsidP="006B7BB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jc w:val="both"/>
              <w:rPr>
                <w:szCs w:val="20"/>
                <w:lang w:val="de-DE"/>
              </w:rPr>
            </w:pPr>
          </w:p>
        </w:tc>
      </w:tr>
    </w:tbl>
    <w:p w:rsidR="00BF115C" w:rsidRDefault="00BF115C" w:rsidP="006B7BB6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Cs w:val="20"/>
          <w:lang w:val="de-DE"/>
        </w:rPr>
      </w:pPr>
    </w:p>
    <w:p w:rsidR="001E6A24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u w:val="single"/>
          <w:lang w:eastAsia="de-DE"/>
        </w:rPr>
      </w:pPr>
      <w:r>
        <w:rPr>
          <w:rFonts w:ascii="Verdana" w:eastAsia="Times New Roman" w:hAnsi="Verdana"/>
          <w:sz w:val="20"/>
          <w:szCs w:val="20"/>
          <w:u w:val="single"/>
          <w:lang w:eastAsia="de-DE"/>
        </w:rPr>
        <w:t>Fotos Hotel:</w:t>
      </w:r>
    </w:p>
    <w:p w:rsidR="001E6A24" w:rsidRPr="001E6A24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lang w:eastAsia="de-DE"/>
        </w:rPr>
      </w:pPr>
      <w:r w:rsidRPr="001E6A24">
        <w:rPr>
          <w:rFonts w:ascii="Verdana" w:eastAsia="Times New Roman" w:hAnsi="Verdana"/>
          <w:sz w:val="20"/>
          <w:szCs w:val="20"/>
          <w:lang w:eastAsia="de-DE"/>
        </w:rPr>
        <w:t xml:space="preserve">Fotograf: </w:t>
      </w:r>
      <w:proofErr w:type="spellStart"/>
      <w:r w:rsidRPr="001E6A24">
        <w:rPr>
          <w:rFonts w:ascii="Verdana" w:eastAsia="Times New Roman" w:hAnsi="Verdana"/>
          <w:sz w:val="20"/>
          <w:szCs w:val="20"/>
          <w:lang w:eastAsia="de-DE"/>
        </w:rPr>
        <w:t>nn</w:t>
      </w:r>
      <w:proofErr w:type="spellEnd"/>
      <w:r w:rsidRPr="001E6A24">
        <w:rPr>
          <w:rFonts w:ascii="Verdana" w:eastAsia="Times New Roman" w:hAnsi="Verdana"/>
          <w:sz w:val="20"/>
          <w:szCs w:val="20"/>
          <w:lang w:eastAsia="de-DE"/>
        </w:rPr>
        <w:t xml:space="preserve">, C= IPP Hotels, honorarfrei abdruckbar </w:t>
      </w:r>
    </w:p>
    <w:p w:rsidR="001E6A24" w:rsidRPr="002A4A67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u w:val="single"/>
          <w:lang w:eastAsia="de-DE"/>
        </w:rPr>
      </w:pPr>
    </w:p>
    <w:p w:rsidR="001E6A24" w:rsidRPr="001E6A24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u w:val="single"/>
          <w:lang w:eastAsia="de-DE"/>
        </w:rPr>
      </w:pPr>
      <w:r w:rsidRPr="001E6A24">
        <w:rPr>
          <w:rFonts w:ascii="Verdana" w:eastAsia="Times New Roman" w:hAnsi="Verdana"/>
          <w:sz w:val="20"/>
          <w:szCs w:val="20"/>
          <w:u w:val="single"/>
          <w:lang w:eastAsia="de-DE"/>
        </w:rPr>
        <w:t>Fotos Eröffnung:</w:t>
      </w:r>
    </w:p>
    <w:p w:rsidR="00312CB6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Fotograf: Bill Lorenz, C= Privatbrauerei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Zwettl</w:t>
      </w:r>
      <w:proofErr w:type="spellEnd"/>
      <w:r>
        <w:rPr>
          <w:rFonts w:ascii="Verdana" w:eastAsia="Times New Roman" w:hAnsi="Verdana"/>
          <w:sz w:val="20"/>
          <w:szCs w:val="20"/>
          <w:lang w:eastAsia="de-DE"/>
        </w:rPr>
        <w:t xml:space="preserve">, honorarfrei abdruckbar </w:t>
      </w:r>
    </w:p>
    <w:p w:rsidR="001E6A24" w:rsidRPr="002A4A67" w:rsidRDefault="001E6A24" w:rsidP="00376758">
      <w:pPr>
        <w:spacing w:after="0" w:line="312" w:lineRule="auto"/>
        <w:jc w:val="both"/>
        <w:rPr>
          <w:rFonts w:ascii="Verdana" w:eastAsia="Times New Roman" w:hAnsi="Verdana"/>
          <w:sz w:val="20"/>
          <w:szCs w:val="20"/>
          <w:lang w:eastAsia="de-DE"/>
        </w:rPr>
      </w:pPr>
    </w:p>
    <w:p w:rsidR="00376758" w:rsidRPr="002A4A67" w:rsidRDefault="00376758" w:rsidP="00376758">
      <w:pPr>
        <w:spacing w:after="0" w:line="312" w:lineRule="auto"/>
        <w:jc w:val="both"/>
        <w:rPr>
          <w:rFonts w:ascii="Verdana" w:eastAsia="Times New Roman" w:hAnsi="Verdana"/>
          <w:sz w:val="18"/>
          <w:szCs w:val="18"/>
          <w:u w:val="single"/>
          <w:lang w:eastAsia="de-DE"/>
        </w:rPr>
      </w:pPr>
      <w:r w:rsidRPr="002A4A67">
        <w:rPr>
          <w:rFonts w:ascii="Verdana" w:eastAsia="Times New Roman" w:hAnsi="Verdana"/>
          <w:sz w:val="18"/>
          <w:szCs w:val="18"/>
          <w:u w:val="single"/>
          <w:lang w:eastAsia="de-DE"/>
        </w:rPr>
        <w:t xml:space="preserve">Über </w:t>
      </w:r>
      <w:proofErr w:type="spellStart"/>
      <w:r w:rsidRPr="002A4A67">
        <w:rPr>
          <w:rFonts w:ascii="Verdana" w:eastAsia="Times New Roman" w:hAnsi="Verdana"/>
          <w:sz w:val="18"/>
          <w:szCs w:val="18"/>
          <w:u w:val="single"/>
          <w:lang w:eastAsia="de-DE"/>
        </w:rPr>
        <w:t>Zwettler</w:t>
      </w:r>
      <w:proofErr w:type="spellEnd"/>
      <w:r w:rsidRPr="002A4A67">
        <w:rPr>
          <w:rFonts w:ascii="Verdana" w:eastAsia="Times New Roman" w:hAnsi="Verdana"/>
          <w:sz w:val="18"/>
          <w:szCs w:val="18"/>
          <w:u w:val="single"/>
          <w:lang w:eastAsia="de-DE"/>
        </w:rPr>
        <w:t>:</w:t>
      </w:r>
    </w:p>
    <w:p w:rsidR="00376758" w:rsidRDefault="00376758" w:rsidP="00376758">
      <w:pPr>
        <w:jc w:val="both"/>
        <w:rPr>
          <w:rFonts w:ascii="Verdana" w:hAnsi="Verdana"/>
          <w:sz w:val="18"/>
          <w:szCs w:val="18"/>
        </w:rPr>
      </w:pPr>
      <w:r w:rsidRPr="002A4A67">
        <w:rPr>
          <w:rFonts w:ascii="Verdana" w:hAnsi="Verdana"/>
          <w:sz w:val="18"/>
          <w:szCs w:val="18"/>
        </w:rPr>
        <w:t xml:space="preserve">Die Privatbrauerei </w:t>
      </w:r>
      <w:proofErr w:type="spellStart"/>
      <w:r w:rsidRPr="002A4A67">
        <w:rPr>
          <w:rFonts w:ascii="Verdana" w:hAnsi="Verdana"/>
          <w:sz w:val="18"/>
          <w:szCs w:val="18"/>
        </w:rPr>
        <w:t>Zwettl</w:t>
      </w:r>
      <w:proofErr w:type="spellEnd"/>
      <w:r w:rsidRPr="002A4A67">
        <w:rPr>
          <w:rFonts w:ascii="Verdana" w:hAnsi="Verdana"/>
          <w:sz w:val="18"/>
          <w:szCs w:val="18"/>
        </w:rPr>
        <w:t xml:space="preserve"> mit Sitz im nördlichen Niederösterreich besteht seit 1708 und feierte 2008 das 300-Jahr-Jubiläum. In der fünften Generation führt die Familie Schwarz nunmehr seit </w:t>
      </w:r>
      <w:r w:rsidR="00D95905" w:rsidRPr="002A4A67">
        <w:rPr>
          <w:rFonts w:ascii="Verdana" w:hAnsi="Verdana"/>
          <w:sz w:val="18"/>
          <w:szCs w:val="18"/>
        </w:rPr>
        <w:t xml:space="preserve">über </w:t>
      </w:r>
      <w:r w:rsidRPr="002A4A67">
        <w:rPr>
          <w:rFonts w:ascii="Verdana" w:hAnsi="Verdana"/>
          <w:sz w:val="18"/>
          <w:szCs w:val="18"/>
        </w:rPr>
        <w:t>125 Jahren die Geschicke des Unternehmens. Der jährliche Bierausstoß von „</w:t>
      </w:r>
      <w:proofErr w:type="spellStart"/>
      <w:r w:rsidRPr="002A4A67">
        <w:rPr>
          <w:rFonts w:ascii="Verdana" w:hAnsi="Verdana"/>
          <w:sz w:val="18"/>
          <w:szCs w:val="18"/>
        </w:rPr>
        <w:t>Zwettler</w:t>
      </w:r>
      <w:proofErr w:type="spellEnd"/>
      <w:r w:rsidRPr="002A4A67">
        <w:rPr>
          <w:rFonts w:ascii="Verdana" w:hAnsi="Verdana"/>
          <w:sz w:val="18"/>
          <w:szCs w:val="18"/>
        </w:rPr>
        <w:t>“ belief sich 201</w:t>
      </w:r>
      <w:r w:rsidR="00D95905" w:rsidRPr="002A4A67">
        <w:rPr>
          <w:rFonts w:ascii="Verdana" w:hAnsi="Verdana"/>
          <w:sz w:val="18"/>
          <w:szCs w:val="18"/>
        </w:rPr>
        <w:t>5</w:t>
      </w:r>
      <w:r w:rsidRPr="002A4A67">
        <w:rPr>
          <w:rFonts w:ascii="Verdana" w:hAnsi="Verdana"/>
          <w:sz w:val="18"/>
          <w:szCs w:val="18"/>
        </w:rPr>
        <w:t xml:space="preserve"> auf 188.</w:t>
      </w:r>
      <w:r w:rsidR="007C1F15" w:rsidRPr="002A4A67">
        <w:rPr>
          <w:rFonts w:ascii="Verdana" w:hAnsi="Verdana"/>
          <w:sz w:val="18"/>
          <w:szCs w:val="18"/>
        </w:rPr>
        <w:t>5</w:t>
      </w:r>
      <w:r w:rsidRPr="002A4A67">
        <w:rPr>
          <w:rFonts w:ascii="Verdana" w:hAnsi="Verdana"/>
          <w:sz w:val="18"/>
          <w:szCs w:val="18"/>
        </w:rPr>
        <w:t>00 Hektoliter Bier</w:t>
      </w:r>
      <w:r w:rsidR="000D7E8A" w:rsidRPr="002A4A67">
        <w:rPr>
          <w:rFonts w:ascii="Verdana" w:hAnsi="Verdana"/>
          <w:sz w:val="18"/>
          <w:szCs w:val="18"/>
        </w:rPr>
        <w:t xml:space="preserve"> – bei einem</w:t>
      </w:r>
      <w:r w:rsidRPr="002A4A67">
        <w:rPr>
          <w:rFonts w:ascii="Verdana" w:hAnsi="Verdana"/>
          <w:sz w:val="18"/>
          <w:szCs w:val="18"/>
        </w:rPr>
        <w:t xml:space="preserve"> Gesamtumsatz des </w:t>
      </w:r>
      <w:proofErr w:type="spellStart"/>
      <w:r w:rsidRPr="002A4A67">
        <w:rPr>
          <w:rFonts w:ascii="Verdana" w:hAnsi="Verdana"/>
          <w:sz w:val="18"/>
          <w:szCs w:val="18"/>
        </w:rPr>
        <w:t>Waldviertler</w:t>
      </w:r>
      <w:proofErr w:type="spellEnd"/>
      <w:r w:rsidRPr="002A4A67">
        <w:rPr>
          <w:rFonts w:ascii="Verdana" w:hAnsi="Verdana"/>
          <w:sz w:val="18"/>
          <w:szCs w:val="18"/>
        </w:rPr>
        <w:t xml:space="preserve"> Familienunternehmens </w:t>
      </w:r>
      <w:r w:rsidR="000D7E8A" w:rsidRPr="002A4A67">
        <w:rPr>
          <w:rFonts w:ascii="Verdana" w:hAnsi="Verdana"/>
          <w:sz w:val="18"/>
          <w:szCs w:val="18"/>
        </w:rPr>
        <w:t>von</w:t>
      </w:r>
      <w:r w:rsidRPr="002A4A67">
        <w:rPr>
          <w:rFonts w:ascii="Verdana" w:hAnsi="Verdana"/>
          <w:sz w:val="18"/>
          <w:szCs w:val="18"/>
        </w:rPr>
        <w:t xml:space="preserve"> 23,</w:t>
      </w:r>
      <w:r w:rsidR="007C1F15" w:rsidRPr="002A4A67">
        <w:rPr>
          <w:rFonts w:ascii="Verdana" w:hAnsi="Verdana"/>
          <w:sz w:val="18"/>
          <w:szCs w:val="18"/>
        </w:rPr>
        <w:t>6</w:t>
      </w:r>
      <w:r w:rsidRPr="002A4A67">
        <w:rPr>
          <w:rFonts w:ascii="Verdana" w:hAnsi="Verdana"/>
          <w:sz w:val="18"/>
          <w:szCs w:val="18"/>
        </w:rPr>
        <w:t xml:space="preserve"> Millionen Euro. 10</w:t>
      </w:r>
      <w:r w:rsidR="007C1F15" w:rsidRPr="002A4A67">
        <w:rPr>
          <w:rFonts w:ascii="Verdana" w:hAnsi="Verdana"/>
          <w:sz w:val="18"/>
          <w:szCs w:val="18"/>
        </w:rPr>
        <w:t>7</w:t>
      </w:r>
      <w:r w:rsidRPr="002A4A67">
        <w:rPr>
          <w:rFonts w:ascii="Verdana" w:hAnsi="Verdana"/>
          <w:sz w:val="18"/>
          <w:szCs w:val="18"/>
        </w:rPr>
        <w:t xml:space="preserve"> Mitarbeiter sind direkt bei der Privatbrauerei beschäftigt, indirekt sichert sie dank der Vielfalt an Zulieferern in der Region sehr viele Arbeitsplätze. Nachhaltiges Agieren steht im Fokus der Brauerei: So stammen die Rohstoffe Brauwasser, Hopfen und Braugerste überwiegend aus der Region – der Hopfenanbau im Waldviertel wurde erst auf Initiative der Brauerei wiederbelebt. Als erste heimische Brauerei unterzog sich </w:t>
      </w:r>
      <w:proofErr w:type="spellStart"/>
      <w:r w:rsidRPr="002A4A67">
        <w:rPr>
          <w:rFonts w:ascii="Verdana" w:hAnsi="Verdana"/>
          <w:sz w:val="18"/>
          <w:szCs w:val="18"/>
        </w:rPr>
        <w:t>Zwettler</w:t>
      </w:r>
      <w:proofErr w:type="spellEnd"/>
      <w:r w:rsidRPr="002A4A67">
        <w:rPr>
          <w:rFonts w:ascii="Verdana" w:hAnsi="Verdana"/>
          <w:sz w:val="18"/>
          <w:szCs w:val="18"/>
        </w:rPr>
        <w:t xml:space="preserve"> einer gesamtheitlichen Ökobilanz und nutzt die aufgezeigten Potenziale, noch umweltfreundlicher und ökologischer zu werden. </w:t>
      </w:r>
      <w:proofErr w:type="spellStart"/>
      <w:r w:rsidRPr="002A4A67">
        <w:rPr>
          <w:rFonts w:ascii="Verdana" w:hAnsi="Verdana"/>
          <w:sz w:val="18"/>
          <w:szCs w:val="18"/>
        </w:rPr>
        <w:t>Zwettler</w:t>
      </w:r>
      <w:proofErr w:type="spellEnd"/>
      <w:r w:rsidRPr="002A4A67">
        <w:rPr>
          <w:rFonts w:ascii="Verdana" w:hAnsi="Verdana"/>
          <w:sz w:val="18"/>
          <w:szCs w:val="18"/>
        </w:rPr>
        <w:t xml:space="preserve"> ist Mitglied der Interessensgemeinschaften „Die Freien B</w:t>
      </w:r>
      <w:r w:rsidR="00AF0156" w:rsidRPr="002A4A67">
        <w:rPr>
          <w:rFonts w:ascii="Verdana" w:hAnsi="Verdana"/>
          <w:sz w:val="18"/>
          <w:szCs w:val="18"/>
        </w:rPr>
        <w:t>rauer“ sowie der „</w:t>
      </w:r>
      <w:proofErr w:type="spellStart"/>
      <w:r w:rsidR="00AF0156" w:rsidRPr="002A4A67">
        <w:rPr>
          <w:rFonts w:ascii="Verdana" w:hAnsi="Verdana"/>
          <w:sz w:val="18"/>
          <w:szCs w:val="18"/>
        </w:rPr>
        <w:t>Culturbrauer</w:t>
      </w:r>
      <w:proofErr w:type="spellEnd"/>
      <w:r w:rsidR="00AF0156" w:rsidRPr="002A4A67">
        <w:rPr>
          <w:rFonts w:ascii="Verdana" w:hAnsi="Verdana"/>
          <w:sz w:val="18"/>
          <w:szCs w:val="18"/>
        </w:rPr>
        <w:t>“.</w:t>
      </w:r>
      <w:r w:rsidRPr="002A4A67">
        <w:rPr>
          <w:rFonts w:ascii="Verdana" w:hAnsi="Verdana"/>
          <w:sz w:val="18"/>
          <w:szCs w:val="18"/>
        </w:rPr>
        <w:t xml:space="preserve"> </w:t>
      </w:r>
    </w:p>
    <w:p w:rsidR="001E6A24" w:rsidRDefault="00553AF3" w:rsidP="00376758">
      <w:pPr>
        <w:jc w:val="both"/>
        <w:rPr>
          <w:rFonts w:ascii="Verdana" w:hAnsi="Verdana"/>
          <w:sz w:val="18"/>
          <w:szCs w:val="18"/>
        </w:rPr>
      </w:pPr>
      <w:hyperlink r:id="rId8" w:history="1">
        <w:r w:rsidR="001E6A24" w:rsidRPr="00F228FC">
          <w:rPr>
            <w:rStyle w:val="Hyperlink"/>
            <w:rFonts w:ascii="Verdana" w:hAnsi="Verdana"/>
            <w:sz w:val="18"/>
            <w:szCs w:val="18"/>
          </w:rPr>
          <w:t>www.zwettler.at</w:t>
        </w:r>
      </w:hyperlink>
    </w:p>
    <w:p w:rsidR="001E6A24" w:rsidRDefault="00553AF3" w:rsidP="00376758">
      <w:pPr>
        <w:jc w:val="both"/>
        <w:rPr>
          <w:rFonts w:ascii="Verdana" w:hAnsi="Verdana"/>
          <w:sz w:val="18"/>
          <w:szCs w:val="18"/>
        </w:rPr>
      </w:pPr>
      <w:hyperlink r:id="rId9" w:history="1">
        <w:r w:rsidR="001E6A24" w:rsidRPr="00F228FC">
          <w:rPr>
            <w:rStyle w:val="Hyperlink"/>
            <w:rFonts w:ascii="Verdana" w:hAnsi="Verdana"/>
            <w:sz w:val="18"/>
            <w:szCs w:val="18"/>
          </w:rPr>
          <w:t>www.schwarzalm.at</w:t>
        </w:r>
      </w:hyperlink>
    </w:p>
    <w:p w:rsidR="00376758" w:rsidRPr="002A4A67" w:rsidRDefault="00376758" w:rsidP="00376758">
      <w:pPr>
        <w:spacing w:after="0" w:line="240" w:lineRule="auto"/>
        <w:jc w:val="both"/>
        <w:rPr>
          <w:rFonts w:ascii="Verdana" w:eastAsia="Arial Unicode MS" w:hAnsi="Verdana" w:cs="Arial"/>
          <w:sz w:val="18"/>
          <w:szCs w:val="18"/>
          <w:lang w:eastAsia="de-DE"/>
        </w:rPr>
      </w:pPr>
    </w:p>
    <w:p w:rsidR="00376758" w:rsidRPr="002A4A67" w:rsidRDefault="00376758" w:rsidP="00376758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de-DE"/>
        </w:rPr>
      </w:pPr>
      <w:r w:rsidRPr="002A4A67">
        <w:rPr>
          <w:rFonts w:ascii="Verdana" w:eastAsia="Times New Roman" w:hAnsi="Verdana" w:cs="Arial"/>
          <w:sz w:val="18"/>
          <w:szCs w:val="18"/>
          <w:u w:val="single"/>
          <w:lang w:eastAsia="de-DE"/>
        </w:rPr>
        <w:t>Rückfragehinweis und Fotos:</w:t>
      </w:r>
    </w:p>
    <w:p w:rsidR="00376758" w:rsidRPr="002A4A67" w:rsidRDefault="00376758" w:rsidP="00376758">
      <w:pPr>
        <w:spacing w:after="0" w:line="240" w:lineRule="auto"/>
        <w:jc w:val="both"/>
        <w:rPr>
          <w:rFonts w:ascii="Verdana" w:eastAsia="Arial Unicode MS" w:hAnsi="Verdana" w:cs="Arial"/>
          <w:sz w:val="18"/>
          <w:szCs w:val="18"/>
          <w:lang w:eastAsia="de-DE"/>
        </w:rPr>
      </w:pP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>Rudolf Damberger</w:t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  <w:t xml:space="preserve">    </w:t>
      </w:r>
    </w:p>
    <w:p w:rsidR="00376758" w:rsidRPr="002A4A67" w:rsidRDefault="00376758" w:rsidP="00376758">
      <w:pPr>
        <w:spacing w:after="0" w:line="240" w:lineRule="auto"/>
        <w:jc w:val="both"/>
        <w:rPr>
          <w:rFonts w:ascii="Verdana" w:eastAsia="Arial Unicode MS" w:hAnsi="Verdana" w:cs="Arial"/>
          <w:sz w:val="18"/>
          <w:szCs w:val="18"/>
          <w:lang w:eastAsia="de-DE"/>
        </w:rPr>
      </w:pP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>Marketingleiter</w:t>
      </w:r>
    </w:p>
    <w:p w:rsidR="00376758" w:rsidRPr="002A4A67" w:rsidRDefault="00376758" w:rsidP="00376758">
      <w:pPr>
        <w:spacing w:after="0" w:line="240" w:lineRule="auto"/>
        <w:jc w:val="both"/>
        <w:rPr>
          <w:rFonts w:ascii="Verdana" w:eastAsia="Arial Unicode MS" w:hAnsi="Verdana" w:cs="Arial"/>
          <w:sz w:val="18"/>
          <w:szCs w:val="18"/>
          <w:lang w:eastAsia="de-DE"/>
        </w:rPr>
      </w:pP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 xml:space="preserve">Privatbrauerei </w:t>
      </w:r>
      <w:proofErr w:type="spellStart"/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>Zwettl</w:t>
      </w:r>
      <w:proofErr w:type="spellEnd"/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</w:r>
      <w:r w:rsidRPr="002A4A67">
        <w:rPr>
          <w:rFonts w:ascii="Verdana" w:eastAsia="Arial Unicode MS" w:hAnsi="Verdana" w:cs="Arial"/>
          <w:sz w:val="18"/>
          <w:szCs w:val="18"/>
          <w:lang w:eastAsia="de-DE"/>
        </w:rPr>
        <w:tab/>
        <w:t xml:space="preserve">    </w:t>
      </w:r>
    </w:p>
    <w:p w:rsidR="003B5023" w:rsidRPr="002A4A67" w:rsidRDefault="00376758" w:rsidP="00376758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rFonts w:eastAsia="Calibri" w:cs="Arial"/>
          <w:sz w:val="18"/>
          <w:szCs w:val="18"/>
          <w:lang w:val="de-DE" w:eastAsia="en-US"/>
        </w:rPr>
      </w:pPr>
      <w:r w:rsidRPr="002A4A67">
        <w:rPr>
          <w:rFonts w:eastAsia="Calibri" w:cs="Arial"/>
          <w:sz w:val="18"/>
          <w:szCs w:val="18"/>
          <w:lang w:val="de-DE" w:eastAsia="en-US"/>
        </w:rPr>
        <w:t>T: +43/2822/500-0</w:t>
      </w:r>
    </w:p>
    <w:p w:rsidR="003E253F" w:rsidRPr="002A4A67" w:rsidRDefault="003B5023" w:rsidP="00376758">
      <w:pPr>
        <w:pStyle w:val="Kopfzeile"/>
        <w:tabs>
          <w:tab w:val="clear" w:pos="4536"/>
          <w:tab w:val="clear" w:pos="9072"/>
        </w:tabs>
        <w:spacing w:line="312" w:lineRule="auto"/>
        <w:jc w:val="both"/>
        <w:rPr>
          <w:sz w:val="18"/>
          <w:szCs w:val="18"/>
        </w:rPr>
      </w:pPr>
      <w:r w:rsidRPr="002A4A67">
        <w:rPr>
          <w:rFonts w:eastAsia="Calibri" w:cs="Arial"/>
          <w:sz w:val="18"/>
          <w:szCs w:val="18"/>
          <w:lang w:val="de-DE" w:eastAsia="en-US"/>
        </w:rPr>
        <w:t>M: +43/676 838 50 535</w:t>
      </w:r>
      <w:r w:rsidR="00376758" w:rsidRPr="002A4A67">
        <w:rPr>
          <w:rFonts w:eastAsia="Calibri" w:cs="Arial"/>
          <w:sz w:val="18"/>
          <w:szCs w:val="18"/>
          <w:lang w:val="de-DE" w:eastAsia="en-US"/>
        </w:rPr>
        <w:tab/>
      </w:r>
      <w:r w:rsidR="00376758" w:rsidRPr="002A4A67">
        <w:rPr>
          <w:rFonts w:eastAsia="Calibri" w:cs="Arial"/>
          <w:sz w:val="18"/>
          <w:szCs w:val="18"/>
          <w:lang w:val="de-DE" w:eastAsia="en-US"/>
        </w:rPr>
        <w:tab/>
      </w:r>
    </w:p>
    <w:sectPr w:rsidR="003E253F" w:rsidRPr="002A4A67" w:rsidSect="00CB266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F3" w:rsidRDefault="00553AF3" w:rsidP="004D7845">
      <w:pPr>
        <w:spacing w:after="0" w:line="240" w:lineRule="auto"/>
      </w:pPr>
      <w:r>
        <w:separator/>
      </w:r>
    </w:p>
  </w:endnote>
  <w:endnote w:type="continuationSeparator" w:id="0">
    <w:p w:rsidR="00553AF3" w:rsidRDefault="00553AF3" w:rsidP="004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70272"/>
      <w:docPartObj>
        <w:docPartGallery w:val="Page Numbers (Bottom of Page)"/>
        <w:docPartUnique/>
      </w:docPartObj>
    </w:sdtPr>
    <w:sdtEndPr/>
    <w:sdtContent>
      <w:p w:rsidR="002D5CED" w:rsidRDefault="001D60D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CED" w:rsidRDefault="002D5C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F3" w:rsidRDefault="00553AF3" w:rsidP="004D7845">
      <w:pPr>
        <w:spacing w:after="0" w:line="240" w:lineRule="auto"/>
      </w:pPr>
      <w:r>
        <w:separator/>
      </w:r>
    </w:p>
  </w:footnote>
  <w:footnote w:type="continuationSeparator" w:id="0">
    <w:p w:rsidR="00553AF3" w:rsidRDefault="00553AF3" w:rsidP="004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ED" w:rsidRDefault="002D5CED" w:rsidP="00660874">
    <w:pPr>
      <w:pStyle w:val="Kopfzeile"/>
      <w:tabs>
        <w:tab w:val="left" w:pos="2475"/>
      </w:tabs>
    </w:pPr>
    <w:r>
      <w:tab/>
    </w:r>
  </w:p>
  <w:p w:rsidR="002D5CED" w:rsidRDefault="008A66A3" w:rsidP="008A66A3">
    <w:pPr>
      <w:pStyle w:val="Kopfzeile"/>
      <w:tabs>
        <w:tab w:val="left" w:pos="2475"/>
      </w:tabs>
    </w:pPr>
    <w:r>
      <w:rPr>
        <w:noProof/>
        <w:lang w:eastAsia="de-AT"/>
      </w:rPr>
      <w:drawing>
        <wp:inline distT="0" distB="0" distL="0" distR="0" wp14:anchorId="2C098715" wp14:editId="048FE8FB">
          <wp:extent cx="1158156" cy="975854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warzalm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87" cy="981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                                                                     </w:t>
    </w:r>
    <w:r w:rsidR="002D5CED" w:rsidRPr="00660874">
      <w:rPr>
        <w:noProof/>
        <w:lang w:eastAsia="de-AT"/>
      </w:rPr>
      <w:drawing>
        <wp:inline distT="0" distB="0" distL="0" distR="0" wp14:anchorId="1323311B" wp14:editId="481FA34A">
          <wp:extent cx="1435894" cy="1000125"/>
          <wp:effectExtent l="19050" t="0" r="0" b="0"/>
          <wp:docPr id="3" name="Grafik 0" descr="zwettler_logo_wv_p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zwettler_logo_wv_pu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894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CED" w:rsidRDefault="002D5CED" w:rsidP="00660874">
    <w:pPr>
      <w:pStyle w:val="Kopfzeile"/>
      <w:tabs>
        <w:tab w:val="left" w:pos="24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71F"/>
    <w:multiLevelType w:val="hybridMultilevel"/>
    <w:tmpl w:val="26700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02"/>
    <w:multiLevelType w:val="hybridMultilevel"/>
    <w:tmpl w:val="43A8DC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767"/>
    <w:multiLevelType w:val="multilevel"/>
    <w:tmpl w:val="6F7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16FB1"/>
    <w:multiLevelType w:val="hybridMultilevel"/>
    <w:tmpl w:val="C85ADC4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386D"/>
    <w:multiLevelType w:val="multilevel"/>
    <w:tmpl w:val="EA3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C45B9"/>
    <w:multiLevelType w:val="hybridMultilevel"/>
    <w:tmpl w:val="C7EAE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459DE"/>
    <w:multiLevelType w:val="multilevel"/>
    <w:tmpl w:val="E5D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4075"/>
    <w:multiLevelType w:val="hybridMultilevel"/>
    <w:tmpl w:val="C02E4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E73"/>
    <w:multiLevelType w:val="hybridMultilevel"/>
    <w:tmpl w:val="CE4A6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5D3"/>
    <w:multiLevelType w:val="hybridMultilevel"/>
    <w:tmpl w:val="CF9C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3F88"/>
    <w:multiLevelType w:val="hybridMultilevel"/>
    <w:tmpl w:val="069626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C83"/>
    <w:multiLevelType w:val="multilevel"/>
    <w:tmpl w:val="F6C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96CC5"/>
    <w:multiLevelType w:val="hybridMultilevel"/>
    <w:tmpl w:val="3D2C2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17971"/>
    <w:multiLevelType w:val="hybridMultilevel"/>
    <w:tmpl w:val="8EDC147A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7C"/>
    <w:rsid w:val="00000023"/>
    <w:rsid w:val="0000095F"/>
    <w:rsid w:val="00003C9C"/>
    <w:rsid w:val="00014904"/>
    <w:rsid w:val="00015721"/>
    <w:rsid w:val="00015942"/>
    <w:rsid w:val="00020EE2"/>
    <w:rsid w:val="000333E6"/>
    <w:rsid w:val="0004140E"/>
    <w:rsid w:val="0004281A"/>
    <w:rsid w:val="00043D90"/>
    <w:rsid w:val="00044ED7"/>
    <w:rsid w:val="00046D40"/>
    <w:rsid w:val="00047C19"/>
    <w:rsid w:val="00062649"/>
    <w:rsid w:val="00063C91"/>
    <w:rsid w:val="00073E7E"/>
    <w:rsid w:val="00074517"/>
    <w:rsid w:val="000838CC"/>
    <w:rsid w:val="000973B1"/>
    <w:rsid w:val="000C4B72"/>
    <w:rsid w:val="000D0F54"/>
    <w:rsid w:val="000D7819"/>
    <w:rsid w:val="000D7C5A"/>
    <w:rsid w:val="000D7E8A"/>
    <w:rsid w:val="000E41A2"/>
    <w:rsid w:val="000E5656"/>
    <w:rsid w:val="000E7597"/>
    <w:rsid w:val="00103411"/>
    <w:rsid w:val="0011305B"/>
    <w:rsid w:val="001132AB"/>
    <w:rsid w:val="001140E7"/>
    <w:rsid w:val="00121359"/>
    <w:rsid w:val="00121E12"/>
    <w:rsid w:val="00124857"/>
    <w:rsid w:val="0013180E"/>
    <w:rsid w:val="00140488"/>
    <w:rsid w:val="00147972"/>
    <w:rsid w:val="001516F1"/>
    <w:rsid w:val="00152E59"/>
    <w:rsid w:val="001567F9"/>
    <w:rsid w:val="00160B1F"/>
    <w:rsid w:val="00162B28"/>
    <w:rsid w:val="00162C95"/>
    <w:rsid w:val="00163059"/>
    <w:rsid w:val="00171B7C"/>
    <w:rsid w:val="00176C49"/>
    <w:rsid w:val="00176E55"/>
    <w:rsid w:val="001779AA"/>
    <w:rsid w:val="00194818"/>
    <w:rsid w:val="001951F4"/>
    <w:rsid w:val="00195563"/>
    <w:rsid w:val="001A1602"/>
    <w:rsid w:val="001A1D03"/>
    <w:rsid w:val="001B4E21"/>
    <w:rsid w:val="001C1354"/>
    <w:rsid w:val="001C1C31"/>
    <w:rsid w:val="001C6C9D"/>
    <w:rsid w:val="001D60DB"/>
    <w:rsid w:val="001E6A24"/>
    <w:rsid w:val="001E6FD0"/>
    <w:rsid w:val="001E7F58"/>
    <w:rsid w:val="001F77F5"/>
    <w:rsid w:val="001F7E2C"/>
    <w:rsid w:val="00201EEC"/>
    <w:rsid w:val="00205905"/>
    <w:rsid w:val="00211B92"/>
    <w:rsid w:val="002133A5"/>
    <w:rsid w:val="00215370"/>
    <w:rsid w:val="00220DB4"/>
    <w:rsid w:val="00230017"/>
    <w:rsid w:val="00232B51"/>
    <w:rsid w:val="00241BD3"/>
    <w:rsid w:val="00250CC3"/>
    <w:rsid w:val="0025179B"/>
    <w:rsid w:val="00253161"/>
    <w:rsid w:val="002629AE"/>
    <w:rsid w:val="00271C49"/>
    <w:rsid w:val="00276556"/>
    <w:rsid w:val="002822A2"/>
    <w:rsid w:val="002824AD"/>
    <w:rsid w:val="00286365"/>
    <w:rsid w:val="0029543B"/>
    <w:rsid w:val="002A4A67"/>
    <w:rsid w:val="002B1A5C"/>
    <w:rsid w:val="002B544B"/>
    <w:rsid w:val="002D47CD"/>
    <w:rsid w:val="002D5CED"/>
    <w:rsid w:val="002E559B"/>
    <w:rsid w:val="002E7676"/>
    <w:rsid w:val="002F0097"/>
    <w:rsid w:val="002F2860"/>
    <w:rsid w:val="002F3420"/>
    <w:rsid w:val="002F6E1F"/>
    <w:rsid w:val="00302756"/>
    <w:rsid w:val="003048D9"/>
    <w:rsid w:val="00312CB6"/>
    <w:rsid w:val="00313526"/>
    <w:rsid w:val="00316A5E"/>
    <w:rsid w:val="00320758"/>
    <w:rsid w:val="00325571"/>
    <w:rsid w:val="003323AD"/>
    <w:rsid w:val="00337DE0"/>
    <w:rsid w:val="00343445"/>
    <w:rsid w:val="003512C0"/>
    <w:rsid w:val="00374B19"/>
    <w:rsid w:val="00376758"/>
    <w:rsid w:val="00376C0E"/>
    <w:rsid w:val="0039340D"/>
    <w:rsid w:val="003B05E2"/>
    <w:rsid w:val="003B3A28"/>
    <w:rsid w:val="003B5023"/>
    <w:rsid w:val="003C2E5C"/>
    <w:rsid w:val="003D320D"/>
    <w:rsid w:val="003D36FB"/>
    <w:rsid w:val="003D41A7"/>
    <w:rsid w:val="003D67EF"/>
    <w:rsid w:val="003D684D"/>
    <w:rsid w:val="003E0524"/>
    <w:rsid w:val="003E253F"/>
    <w:rsid w:val="003E7EE4"/>
    <w:rsid w:val="003E7F46"/>
    <w:rsid w:val="003F1F0D"/>
    <w:rsid w:val="003F7038"/>
    <w:rsid w:val="0040668B"/>
    <w:rsid w:val="004176DA"/>
    <w:rsid w:val="00430A31"/>
    <w:rsid w:val="00441F9F"/>
    <w:rsid w:val="0044247D"/>
    <w:rsid w:val="0044557F"/>
    <w:rsid w:val="0045151D"/>
    <w:rsid w:val="0045223F"/>
    <w:rsid w:val="00452729"/>
    <w:rsid w:val="00452900"/>
    <w:rsid w:val="00456A9F"/>
    <w:rsid w:val="00462730"/>
    <w:rsid w:val="00464916"/>
    <w:rsid w:val="00467363"/>
    <w:rsid w:val="004703E5"/>
    <w:rsid w:val="0047323E"/>
    <w:rsid w:val="00475A06"/>
    <w:rsid w:val="00475B70"/>
    <w:rsid w:val="00480A78"/>
    <w:rsid w:val="0048165A"/>
    <w:rsid w:val="0048567B"/>
    <w:rsid w:val="0049396B"/>
    <w:rsid w:val="004942FF"/>
    <w:rsid w:val="0049557C"/>
    <w:rsid w:val="00496C24"/>
    <w:rsid w:val="00497BDF"/>
    <w:rsid w:val="004A012B"/>
    <w:rsid w:val="004A1CCC"/>
    <w:rsid w:val="004A51ED"/>
    <w:rsid w:val="004A7276"/>
    <w:rsid w:val="004C128E"/>
    <w:rsid w:val="004C13B9"/>
    <w:rsid w:val="004D09A1"/>
    <w:rsid w:val="004D6281"/>
    <w:rsid w:val="004D7845"/>
    <w:rsid w:val="004E7FE2"/>
    <w:rsid w:val="004F4986"/>
    <w:rsid w:val="00502519"/>
    <w:rsid w:val="00506815"/>
    <w:rsid w:val="00511210"/>
    <w:rsid w:val="00512485"/>
    <w:rsid w:val="00514888"/>
    <w:rsid w:val="00520DDB"/>
    <w:rsid w:val="00526566"/>
    <w:rsid w:val="00526B92"/>
    <w:rsid w:val="005300F6"/>
    <w:rsid w:val="005323EE"/>
    <w:rsid w:val="005336BC"/>
    <w:rsid w:val="00541BB9"/>
    <w:rsid w:val="00544CEA"/>
    <w:rsid w:val="005507FC"/>
    <w:rsid w:val="00553AF3"/>
    <w:rsid w:val="00556DC1"/>
    <w:rsid w:val="00570ACB"/>
    <w:rsid w:val="005778CA"/>
    <w:rsid w:val="0058138D"/>
    <w:rsid w:val="00581A4C"/>
    <w:rsid w:val="00582454"/>
    <w:rsid w:val="00585C8A"/>
    <w:rsid w:val="00591705"/>
    <w:rsid w:val="00591D07"/>
    <w:rsid w:val="00593FFD"/>
    <w:rsid w:val="00594630"/>
    <w:rsid w:val="0059491E"/>
    <w:rsid w:val="00597CC7"/>
    <w:rsid w:val="005A08F7"/>
    <w:rsid w:val="005A25A1"/>
    <w:rsid w:val="005A6F11"/>
    <w:rsid w:val="005B3652"/>
    <w:rsid w:val="005C199C"/>
    <w:rsid w:val="005C5E01"/>
    <w:rsid w:val="005D1749"/>
    <w:rsid w:val="005E6A17"/>
    <w:rsid w:val="005E73A9"/>
    <w:rsid w:val="005F03EC"/>
    <w:rsid w:val="006011EB"/>
    <w:rsid w:val="006070C3"/>
    <w:rsid w:val="00607C9B"/>
    <w:rsid w:val="006122AD"/>
    <w:rsid w:val="00620153"/>
    <w:rsid w:val="00622762"/>
    <w:rsid w:val="00637C4E"/>
    <w:rsid w:val="00641074"/>
    <w:rsid w:val="00644C6B"/>
    <w:rsid w:val="00650122"/>
    <w:rsid w:val="006526BA"/>
    <w:rsid w:val="00656232"/>
    <w:rsid w:val="00657548"/>
    <w:rsid w:val="00660874"/>
    <w:rsid w:val="00662CAB"/>
    <w:rsid w:val="00667B70"/>
    <w:rsid w:val="006724C0"/>
    <w:rsid w:val="006745C8"/>
    <w:rsid w:val="00680F45"/>
    <w:rsid w:val="00692CDD"/>
    <w:rsid w:val="00695B41"/>
    <w:rsid w:val="006965B9"/>
    <w:rsid w:val="006A45B8"/>
    <w:rsid w:val="006A767D"/>
    <w:rsid w:val="006B544E"/>
    <w:rsid w:val="006B7BB6"/>
    <w:rsid w:val="006C1357"/>
    <w:rsid w:val="006C6EB1"/>
    <w:rsid w:val="006D0A19"/>
    <w:rsid w:val="006E658B"/>
    <w:rsid w:val="006F07C6"/>
    <w:rsid w:val="006F7B32"/>
    <w:rsid w:val="00706389"/>
    <w:rsid w:val="007107CC"/>
    <w:rsid w:val="00710F37"/>
    <w:rsid w:val="00723662"/>
    <w:rsid w:val="00724F4F"/>
    <w:rsid w:val="00732F51"/>
    <w:rsid w:val="00740005"/>
    <w:rsid w:val="007411A6"/>
    <w:rsid w:val="00742906"/>
    <w:rsid w:val="00750CC2"/>
    <w:rsid w:val="00752012"/>
    <w:rsid w:val="00763734"/>
    <w:rsid w:val="00773663"/>
    <w:rsid w:val="007812D2"/>
    <w:rsid w:val="00790A69"/>
    <w:rsid w:val="00794176"/>
    <w:rsid w:val="00795AD8"/>
    <w:rsid w:val="007A17C2"/>
    <w:rsid w:val="007A5B4C"/>
    <w:rsid w:val="007A7A94"/>
    <w:rsid w:val="007C0DE5"/>
    <w:rsid w:val="007C1F15"/>
    <w:rsid w:val="007C6F97"/>
    <w:rsid w:val="007E0091"/>
    <w:rsid w:val="007F479B"/>
    <w:rsid w:val="007F764D"/>
    <w:rsid w:val="00801DFD"/>
    <w:rsid w:val="00805769"/>
    <w:rsid w:val="00811B48"/>
    <w:rsid w:val="0081281E"/>
    <w:rsid w:val="008175FD"/>
    <w:rsid w:val="00821262"/>
    <w:rsid w:val="00827D02"/>
    <w:rsid w:val="00832798"/>
    <w:rsid w:val="00833A03"/>
    <w:rsid w:val="0083433F"/>
    <w:rsid w:val="00842678"/>
    <w:rsid w:val="00842BFB"/>
    <w:rsid w:val="0085141F"/>
    <w:rsid w:val="0085255A"/>
    <w:rsid w:val="00852610"/>
    <w:rsid w:val="0085434F"/>
    <w:rsid w:val="00864E4A"/>
    <w:rsid w:val="008812D1"/>
    <w:rsid w:val="00890667"/>
    <w:rsid w:val="00893A81"/>
    <w:rsid w:val="008A0A2B"/>
    <w:rsid w:val="008A66A3"/>
    <w:rsid w:val="008B4A3A"/>
    <w:rsid w:val="008B5209"/>
    <w:rsid w:val="008C60A6"/>
    <w:rsid w:val="008D4D43"/>
    <w:rsid w:val="008D7E77"/>
    <w:rsid w:val="008E2C06"/>
    <w:rsid w:val="008E55CB"/>
    <w:rsid w:val="008E5760"/>
    <w:rsid w:val="008E7B74"/>
    <w:rsid w:val="008E7E02"/>
    <w:rsid w:val="008F6959"/>
    <w:rsid w:val="008F7154"/>
    <w:rsid w:val="00903945"/>
    <w:rsid w:val="00906C3F"/>
    <w:rsid w:val="0091154E"/>
    <w:rsid w:val="00911594"/>
    <w:rsid w:val="009135B2"/>
    <w:rsid w:val="00913DE4"/>
    <w:rsid w:val="00923B6C"/>
    <w:rsid w:val="0093003E"/>
    <w:rsid w:val="0093600A"/>
    <w:rsid w:val="00941EEE"/>
    <w:rsid w:val="00943CAC"/>
    <w:rsid w:val="009472F3"/>
    <w:rsid w:val="00953953"/>
    <w:rsid w:val="009639FD"/>
    <w:rsid w:val="00967AE1"/>
    <w:rsid w:val="00970D10"/>
    <w:rsid w:val="009771FA"/>
    <w:rsid w:val="0098095C"/>
    <w:rsid w:val="00982B65"/>
    <w:rsid w:val="00993812"/>
    <w:rsid w:val="00996B24"/>
    <w:rsid w:val="009A050F"/>
    <w:rsid w:val="009A2F2A"/>
    <w:rsid w:val="009A452F"/>
    <w:rsid w:val="009B33A0"/>
    <w:rsid w:val="009B4F4F"/>
    <w:rsid w:val="009C19CA"/>
    <w:rsid w:val="009C24CF"/>
    <w:rsid w:val="009C2BEA"/>
    <w:rsid w:val="009C4E83"/>
    <w:rsid w:val="009D169C"/>
    <w:rsid w:val="009E0E9A"/>
    <w:rsid w:val="009F0BD6"/>
    <w:rsid w:val="00A1085D"/>
    <w:rsid w:val="00A10F2A"/>
    <w:rsid w:val="00A11F6D"/>
    <w:rsid w:val="00A300CE"/>
    <w:rsid w:val="00A44B4F"/>
    <w:rsid w:val="00A46EDB"/>
    <w:rsid w:val="00A57BA3"/>
    <w:rsid w:val="00A629C2"/>
    <w:rsid w:val="00A655E2"/>
    <w:rsid w:val="00A927FB"/>
    <w:rsid w:val="00A94F10"/>
    <w:rsid w:val="00A956D1"/>
    <w:rsid w:val="00A956E0"/>
    <w:rsid w:val="00A95B7E"/>
    <w:rsid w:val="00A968BD"/>
    <w:rsid w:val="00A978B0"/>
    <w:rsid w:val="00A97B04"/>
    <w:rsid w:val="00AA28EF"/>
    <w:rsid w:val="00AA37E4"/>
    <w:rsid w:val="00AA40AB"/>
    <w:rsid w:val="00AB5362"/>
    <w:rsid w:val="00AC3518"/>
    <w:rsid w:val="00AD2ADE"/>
    <w:rsid w:val="00AD6A96"/>
    <w:rsid w:val="00AF0156"/>
    <w:rsid w:val="00AF35D0"/>
    <w:rsid w:val="00AF41D6"/>
    <w:rsid w:val="00B05BE0"/>
    <w:rsid w:val="00B073C8"/>
    <w:rsid w:val="00B1536F"/>
    <w:rsid w:val="00B1731A"/>
    <w:rsid w:val="00B23348"/>
    <w:rsid w:val="00B2478D"/>
    <w:rsid w:val="00B268D6"/>
    <w:rsid w:val="00B3340B"/>
    <w:rsid w:val="00B3706A"/>
    <w:rsid w:val="00B54097"/>
    <w:rsid w:val="00B57D38"/>
    <w:rsid w:val="00B60712"/>
    <w:rsid w:val="00B669FE"/>
    <w:rsid w:val="00B67F52"/>
    <w:rsid w:val="00B73756"/>
    <w:rsid w:val="00B74357"/>
    <w:rsid w:val="00B75F40"/>
    <w:rsid w:val="00B81283"/>
    <w:rsid w:val="00B82127"/>
    <w:rsid w:val="00B916FB"/>
    <w:rsid w:val="00B918C7"/>
    <w:rsid w:val="00B9686A"/>
    <w:rsid w:val="00BA0F0D"/>
    <w:rsid w:val="00BB464C"/>
    <w:rsid w:val="00BB6817"/>
    <w:rsid w:val="00BC365B"/>
    <w:rsid w:val="00BC574F"/>
    <w:rsid w:val="00BC7810"/>
    <w:rsid w:val="00BD6880"/>
    <w:rsid w:val="00BE0211"/>
    <w:rsid w:val="00BE1E45"/>
    <w:rsid w:val="00BF115C"/>
    <w:rsid w:val="00BF6389"/>
    <w:rsid w:val="00C0153B"/>
    <w:rsid w:val="00C147C7"/>
    <w:rsid w:val="00C16858"/>
    <w:rsid w:val="00C25728"/>
    <w:rsid w:val="00C2574C"/>
    <w:rsid w:val="00C25A73"/>
    <w:rsid w:val="00C309BE"/>
    <w:rsid w:val="00C31360"/>
    <w:rsid w:val="00C50978"/>
    <w:rsid w:val="00C50994"/>
    <w:rsid w:val="00C55AB5"/>
    <w:rsid w:val="00C55D2C"/>
    <w:rsid w:val="00C56009"/>
    <w:rsid w:val="00C64803"/>
    <w:rsid w:val="00C67A37"/>
    <w:rsid w:val="00C70718"/>
    <w:rsid w:val="00C77556"/>
    <w:rsid w:val="00CA3078"/>
    <w:rsid w:val="00CB13F3"/>
    <w:rsid w:val="00CB1E34"/>
    <w:rsid w:val="00CB2661"/>
    <w:rsid w:val="00CB4E8D"/>
    <w:rsid w:val="00CB5C7C"/>
    <w:rsid w:val="00CC022E"/>
    <w:rsid w:val="00CC7BB2"/>
    <w:rsid w:val="00CD48AB"/>
    <w:rsid w:val="00CD4FBE"/>
    <w:rsid w:val="00CD7506"/>
    <w:rsid w:val="00CE17D4"/>
    <w:rsid w:val="00D01059"/>
    <w:rsid w:val="00D02B5D"/>
    <w:rsid w:val="00D03B8A"/>
    <w:rsid w:val="00D04645"/>
    <w:rsid w:val="00D1119A"/>
    <w:rsid w:val="00D14763"/>
    <w:rsid w:val="00D21A16"/>
    <w:rsid w:val="00D22D77"/>
    <w:rsid w:val="00D23902"/>
    <w:rsid w:val="00D261CF"/>
    <w:rsid w:val="00D262DF"/>
    <w:rsid w:val="00D32EA6"/>
    <w:rsid w:val="00D36736"/>
    <w:rsid w:val="00D404B7"/>
    <w:rsid w:val="00D404C2"/>
    <w:rsid w:val="00D44DE4"/>
    <w:rsid w:val="00D475F8"/>
    <w:rsid w:val="00D50461"/>
    <w:rsid w:val="00D50B9D"/>
    <w:rsid w:val="00D57302"/>
    <w:rsid w:val="00D57F68"/>
    <w:rsid w:val="00D603BC"/>
    <w:rsid w:val="00D64904"/>
    <w:rsid w:val="00D65783"/>
    <w:rsid w:val="00D72AD7"/>
    <w:rsid w:val="00D75798"/>
    <w:rsid w:val="00D76FFC"/>
    <w:rsid w:val="00D8125C"/>
    <w:rsid w:val="00D837D3"/>
    <w:rsid w:val="00D95905"/>
    <w:rsid w:val="00DA1FD9"/>
    <w:rsid w:val="00DA6394"/>
    <w:rsid w:val="00DB2F61"/>
    <w:rsid w:val="00DC250F"/>
    <w:rsid w:val="00DC6A30"/>
    <w:rsid w:val="00DD07D8"/>
    <w:rsid w:val="00DD6BC1"/>
    <w:rsid w:val="00DE01CA"/>
    <w:rsid w:val="00DE175A"/>
    <w:rsid w:val="00DE324D"/>
    <w:rsid w:val="00DE6F27"/>
    <w:rsid w:val="00DF037E"/>
    <w:rsid w:val="00DF28CD"/>
    <w:rsid w:val="00DF6AAB"/>
    <w:rsid w:val="00DF6DAB"/>
    <w:rsid w:val="00E05448"/>
    <w:rsid w:val="00E15090"/>
    <w:rsid w:val="00E157FD"/>
    <w:rsid w:val="00E1646B"/>
    <w:rsid w:val="00E274EF"/>
    <w:rsid w:val="00E279B5"/>
    <w:rsid w:val="00E325E4"/>
    <w:rsid w:val="00E43E8E"/>
    <w:rsid w:val="00E54D95"/>
    <w:rsid w:val="00E559DF"/>
    <w:rsid w:val="00E603C6"/>
    <w:rsid w:val="00E626DC"/>
    <w:rsid w:val="00E67DE9"/>
    <w:rsid w:val="00E7050F"/>
    <w:rsid w:val="00E70860"/>
    <w:rsid w:val="00E765D5"/>
    <w:rsid w:val="00E84C0C"/>
    <w:rsid w:val="00E86C57"/>
    <w:rsid w:val="00E90449"/>
    <w:rsid w:val="00E9136F"/>
    <w:rsid w:val="00EA4490"/>
    <w:rsid w:val="00EB3ABB"/>
    <w:rsid w:val="00EC4BFD"/>
    <w:rsid w:val="00ED3769"/>
    <w:rsid w:val="00ED7A12"/>
    <w:rsid w:val="00EE058D"/>
    <w:rsid w:val="00EE2A5F"/>
    <w:rsid w:val="00EE458B"/>
    <w:rsid w:val="00EE5810"/>
    <w:rsid w:val="00EE5D6B"/>
    <w:rsid w:val="00EF6994"/>
    <w:rsid w:val="00EF7A2E"/>
    <w:rsid w:val="00F10048"/>
    <w:rsid w:val="00F11BB6"/>
    <w:rsid w:val="00F21DF4"/>
    <w:rsid w:val="00F235B8"/>
    <w:rsid w:val="00F2473A"/>
    <w:rsid w:val="00F32BEC"/>
    <w:rsid w:val="00F351CB"/>
    <w:rsid w:val="00F43566"/>
    <w:rsid w:val="00F4472D"/>
    <w:rsid w:val="00F458F9"/>
    <w:rsid w:val="00F5352B"/>
    <w:rsid w:val="00F5540D"/>
    <w:rsid w:val="00F6485B"/>
    <w:rsid w:val="00F70A93"/>
    <w:rsid w:val="00F73970"/>
    <w:rsid w:val="00F7581C"/>
    <w:rsid w:val="00F812BC"/>
    <w:rsid w:val="00F851A2"/>
    <w:rsid w:val="00F8648F"/>
    <w:rsid w:val="00F924AC"/>
    <w:rsid w:val="00F92C6D"/>
    <w:rsid w:val="00FA0644"/>
    <w:rsid w:val="00FA1CB9"/>
    <w:rsid w:val="00FB488C"/>
    <w:rsid w:val="00FB6937"/>
    <w:rsid w:val="00FC1FD4"/>
    <w:rsid w:val="00FD5320"/>
    <w:rsid w:val="00FE7C2B"/>
    <w:rsid w:val="00FF570F"/>
    <w:rsid w:val="00FF5BA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13F63-BD74-47F8-BCD6-C54CC4D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B2661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6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B5C7C"/>
    <w:pPr>
      <w:keepNext/>
      <w:spacing w:after="0" w:line="240" w:lineRule="auto"/>
      <w:outlineLvl w:val="1"/>
    </w:pPr>
    <w:rPr>
      <w:rFonts w:ascii="Verdana" w:eastAsia="Times New Roman" w:hAnsi="Verdana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C7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CB5C7C"/>
    <w:rPr>
      <w:rFonts w:ascii="Verdana" w:eastAsia="Times New Roman" w:hAnsi="Verdana" w:cs="Times New Roman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rsid w:val="00CB5C7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20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CB5C7C"/>
    <w:rPr>
      <w:rFonts w:ascii="Verdana" w:eastAsia="Times New Roman" w:hAnsi="Verdana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rsid w:val="00CB5C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-AT" w:eastAsia="de-DE"/>
    </w:rPr>
  </w:style>
  <w:style w:type="character" w:styleId="Hyperlink">
    <w:name w:val="Hyperlink"/>
    <w:basedOn w:val="Absatz-Standardschriftart"/>
    <w:semiHidden/>
    <w:rsid w:val="00CB5C7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95B7E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95B7E"/>
    <w:rPr>
      <w:rFonts w:ascii="Verdana" w:hAnsi="Verdana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7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84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D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01DF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4F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4F4F"/>
    <w:rPr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24F4F"/>
    <w:rPr>
      <w:vertAlign w:val="superscript"/>
    </w:rPr>
  </w:style>
  <w:style w:type="paragraph" w:customStyle="1" w:styleId="text">
    <w:name w:val="text"/>
    <w:basedOn w:val="Standard"/>
    <w:rsid w:val="00C31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CA3078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4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6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1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4550">
                                                      <w:marLeft w:val="3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14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9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8027">
                                                                  <w:marLeft w:val="0"/>
                                                                  <w:marRight w:val="0"/>
                                                                  <w:marTop w:val="19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27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1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2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44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6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4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215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90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0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54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69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61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47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44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22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ttler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warzalm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DE7A-49C5-40B4-8BD8-9DB4F0F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6442</CharactersWithSpaces>
  <SharedDoc>false</SharedDoc>
  <HLinks>
    <vt:vector size="12" baseType="variant"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mailto:martina.tuma@accedogroup.com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mailto:Rudolf.damberger@zwettler.at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Tuma</dc:creator>
  <cp:lastModifiedBy>Martina Macho</cp:lastModifiedBy>
  <cp:revision>3</cp:revision>
  <cp:lastPrinted>2016-05-10T12:54:00Z</cp:lastPrinted>
  <dcterms:created xsi:type="dcterms:W3CDTF">2016-05-04T12:07:00Z</dcterms:created>
  <dcterms:modified xsi:type="dcterms:W3CDTF">2016-05-10T14:16:00Z</dcterms:modified>
</cp:coreProperties>
</file>