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66" w:rsidRPr="00997643" w:rsidRDefault="00F35466" w:rsidP="00F35466">
      <w:pPr>
        <w:spacing w:line="360" w:lineRule="auto"/>
        <w:jc w:val="center"/>
        <w:rPr>
          <w:b/>
          <w:bCs/>
          <w:sz w:val="26"/>
          <w:szCs w:val="26"/>
          <w:lang w:val="de-DE"/>
        </w:rPr>
      </w:pPr>
      <w:r w:rsidRPr="00997643">
        <w:rPr>
          <w:b/>
          <w:bCs/>
          <w:sz w:val="26"/>
          <w:szCs w:val="26"/>
          <w:lang w:val="de-DE"/>
        </w:rPr>
        <w:t xml:space="preserve">Neues arte Hotel Salzburg feierlich eröffnet </w:t>
      </w:r>
    </w:p>
    <w:p w:rsidR="003A2CA6" w:rsidRPr="00997643" w:rsidRDefault="00323ED3" w:rsidP="003A2CA6">
      <w:pPr>
        <w:spacing w:line="276" w:lineRule="auto"/>
        <w:jc w:val="both"/>
        <w:rPr>
          <w:b/>
          <w:bCs/>
          <w:sz w:val="22"/>
          <w:szCs w:val="22"/>
          <w:lang w:val="de-DE"/>
        </w:rPr>
      </w:pPr>
      <w:r w:rsidRPr="00997643">
        <w:rPr>
          <w:b/>
          <w:bCs/>
          <w:sz w:val="22"/>
          <w:szCs w:val="22"/>
          <w:lang w:val="de-DE"/>
        </w:rPr>
        <w:t>Salzburg, 06.06</w:t>
      </w:r>
      <w:r w:rsidR="00DE4083" w:rsidRPr="00997643">
        <w:rPr>
          <w:b/>
          <w:bCs/>
          <w:sz w:val="22"/>
          <w:szCs w:val="22"/>
          <w:lang w:val="de-DE"/>
        </w:rPr>
        <w:t>.2019</w:t>
      </w:r>
      <w:r w:rsidR="00B1267E" w:rsidRPr="00997643">
        <w:rPr>
          <w:b/>
          <w:bCs/>
          <w:sz w:val="22"/>
          <w:szCs w:val="22"/>
          <w:lang w:val="de-DE"/>
        </w:rPr>
        <w:t xml:space="preserve"> </w:t>
      </w:r>
      <w:r w:rsidR="0024126D" w:rsidRPr="00997643">
        <w:rPr>
          <w:b/>
          <w:bCs/>
          <w:sz w:val="22"/>
          <w:szCs w:val="22"/>
          <w:lang w:val="de-DE"/>
        </w:rPr>
        <w:t>–</w:t>
      </w:r>
      <w:r w:rsidR="008D69CA" w:rsidRPr="00997643">
        <w:rPr>
          <w:b/>
          <w:bCs/>
          <w:sz w:val="22"/>
          <w:szCs w:val="22"/>
          <w:lang w:val="de-DE"/>
        </w:rPr>
        <w:t xml:space="preserve"> </w:t>
      </w:r>
      <w:r w:rsidR="00435B5D" w:rsidRPr="00997643">
        <w:rPr>
          <w:b/>
          <w:bCs/>
          <w:sz w:val="22"/>
          <w:szCs w:val="22"/>
          <w:lang w:val="de-DE"/>
        </w:rPr>
        <w:t xml:space="preserve">Die IPP HOTELS haben das fünfte arte Hotel </w:t>
      </w:r>
      <w:r w:rsidR="007B2230" w:rsidRPr="00997643">
        <w:rPr>
          <w:b/>
          <w:bCs/>
          <w:sz w:val="22"/>
          <w:szCs w:val="22"/>
          <w:lang w:val="de-DE"/>
        </w:rPr>
        <w:t xml:space="preserve">feierlich </w:t>
      </w:r>
      <w:r w:rsidR="00435B5D" w:rsidRPr="00997643">
        <w:rPr>
          <w:b/>
          <w:bCs/>
          <w:sz w:val="22"/>
          <w:szCs w:val="22"/>
          <w:lang w:val="de-DE"/>
        </w:rPr>
        <w:t>eröffnet. Zu den bi</w:t>
      </w:r>
      <w:r w:rsidR="007B2230" w:rsidRPr="00997643">
        <w:rPr>
          <w:b/>
          <w:bCs/>
          <w:sz w:val="22"/>
          <w:szCs w:val="22"/>
          <w:lang w:val="de-DE"/>
        </w:rPr>
        <w:t xml:space="preserve">sherigen Standorten Krems, Kufstein, Wien und Linz </w:t>
      </w:r>
      <w:r w:rsidR="004F2708" w:rsidRPr="00997643">
        <w:rPr>
          <w:b/>
          <w:bCs/>
          <w:sz w:val="22"/>
          <w:szCs w:val="22"/>
          <w:lang w:val="de-DE"/>
        </w:rPr>
        <w:t xml:space="preserve">gesellt sich </w:t>
      </w:r>
      <w:r w:rsidR="007B2230" w:rsidRPr="00997643">
        <w:rPr>
          <w:b/>
          <w:bCs/>
          <w:sz w:val="22"/>
          <w:szCs w:val="22"/>
          <w:lang w:val="de-DE"/>
        </w:rPr>
        <w:t>nun auch die Mozart</w:t>
      </w:r>
      <w:r w:rsidR="004F2708" w:rsidRPr="00997643">
        <w:rPr>
          <w:b/>
          <w:bCs/>
          <w:sz w:val="22"/>
          <w:szCs w:val="22"/>
          <w:lang w:val="de-DE"/>
        </w:rPr>
        <w:t>- und Festspiel</w:t>
      </w:r>
      <w:r w:rsidR="007B2230" w:rsidRPr="00997643">
        <w:rPr>
          <w:b/>
          <w:bCs/>
          <w:sz w:val="22"/>
          <w:szCs w:val="22"/>
          <w:lang w:val="de-DE"/>
        </w:rPr>
        <w:t xml:space="preserve">stadt Salzburg. Alexander Ipp feierte mit zahlreichen Gästen </w:t>
      </w:r>
      <w:r w:rsidR="00480B25" w:rsidRPr="00997643">
        <w:rPr>
          <w:b/>
          <w:bCs/>
          <w:sz w:val="22"/>
          <w:szCs w:val="22"/>
          <w:lang w:val="de-DE"/>
        </w:rPr>
        <w:t xml:space="preserve">– darunter namhafte Persönlichkeiten aus Politik und Wirtschaft – </w:t>
      </w:r>
      <w:r w:rsidR="007B2230" w:rsidRPr="00997643">
        <w:rPr>
          <w:b/>
          <w:bCs/>
          <w:sz w:val="22"/>
          <w:szCs w:val="22"/>
          <w:lang w:val="de-DE"/>
        </w:rPr>
        <w:t>den erfolgreichen Start.</w:t>
      </w:r>
    </w:p>
    <w:p w:rsidR="000832A6" w:rsidRPr="00997643" w:rsidRDefault="005F14AE" w:rsidP="00A24E7C">
      <w:pPr>
        <w:spacing w:line="360" w:lineRule="auto"/>
        <w:ind w:right="1938"/>
        <w:jc w:val="both"/>
        <w:rPr>
          <w:bCs/>
          <w:sz w:val="22"/>
          <w:szCs w:val="22"/>
          <w:lang w:val="de-DE"/>
        </w:rPr>
      </w:pPr>
      <w:r w:rsidRPr="00997643">
        <w:rPr>
          <w:bCs/>
          <w:sz w:val="22"/>
          <w:szCs w:val="22"/>
          <w:lang w:val="de-DE"/>
        </w:rPr>
        <w:t>Nach zwei Jahren Bauzeit ist es nun soweit: Der Gebäudekomplex „Perron“</w:t>
      </w:r>
      <w:r w:rsidR="00E50A6A" w:rsidRPr="00997643">
        <w:rPr>
          <w:bCs/>
          <w:sz w:val="22"/>
          <w:szCs w:val="22"/>
          <w:lang w:val="de-DE"/>
        </w:rPr>
        <w:t xml:space="preserve"> (</w:t>
      </w:r>
      <w:r w:rsidRPr="00997643">
        <w:rPr>
          <w:bCs/>
          <w:sz w:val="22"/>
          <w:szCs w:val="22"/>
          <w:lang w:val="de-DE"/>
        </w:rPr>
        <w:t>französisch für Bahnsteig</w:t>
      </w:r>
      <w:r w:rsidR="00E50A6A" w:rsidRPr="00997643">
        <w:rPr>
          <w:bCs/>
          <w:sz w:val="22"/>
          <w:szCs w:val="22"/>
          <w:lang w:val="de-DE"/>
        </w:rPr>
        <w:t>)</w:t>
      </w:r>
      <w:r w:rsidR="00625CC4" w:rsidRPr="00997643">
        <w:rPr>
          <w:bCs/>
          <w:sz w:val="22"/>
          <w:szCs w:val="22"/>
          <w:lang w:val="de-DE"/>
        </w:rPr>
        <w:t xml:space="preserve">, </w:t>
      </w:r>
      <w:r w:rsidR="00E50A6A" w:rsidRPr="00997643">
        <w:rPr>
          <w:bCs/>
          <w:sz w:val="22"/>
          <w:szCs w:val="22"/>
          <w:lang w:val="de-DE"/>
        </w:rPr>
        <w:t>wie das Prestigeprojekt des Kufsteiner Bauunternehmens Bodner direkt am Salzburger Hauptbahnhof genannt wird</w:t>
      </w:r>
      <w:r w:rsidR="00625CC4" w:rsidRPr="00997643">
        <w:rPr>
          <w:bCs/>
          <w:sz w:val="22"/>
          <w:szCs w:val="22"/>
          <w:lang w:val="de-DE"/>
        </w:rPr>
        <w:t>,</w:t>
      </w:r>
      <w:r w:rsidR="00E50A6A" w:rsidRPr="00997643">
        <w:rPr>
          <w:bCs/>
          <w:sz w:val="22"/>
          <w:szCs w:val="22"/>
          <w:lang w:val="de-DE"/>
        </w:rPr>
        <w:t xml:space="preserve"> </w:t>
      </w:r>
      <w:r w:rsidRPr="00997643">
        <w:rPr>
          <w:bCs/>
          <w:sz w:val="22"/>
          <w:szCs w:val="22"/>
          <w:lang w:val="de-DE"/>
        </w:rPr>
        <w:t xml:space="preserve">ist fertiggestellt. </w:t>
      </w:r>
      <w:r w:rsidR="00F35466" w:rsidRPr="00997643">
        <w:rPr>
          <w:bCs/>
          <w:sz w:val="22"/>
          <w:szCs w:val="22"/>
          <w:lang w:val="de-DE"/>
        </w:rPr>
        <w:t>Das neue</w:t>
      </w:r>
      <w:r w:rsidR="00E50A6A" w:rsidRPr="00997643">
        <w:rPr>
          <w:bCs/>
          <w:sz w:val="22"/>
          <w:szCs w:val="22"/>
          <w:lang w:val="de-DE"/>
        </w:rPr>
        <w:t xml:space="preserve"> arte</w:t>
      </w:r>
      <w:r w:rsidR="00F35466" w:rsidRPr="00997643">
        <w:rPr>
          <w:bCs/>
          <w:sz w:val="22"/>
          <w:szCs w:val="22"/>
          <w:lang w:val="de-DE"/>
        </w:rPr>
        <w:t xml:space="preserve"> Hotel </w:t>
      </w:r>
      <w:r w:rsidR="00625CC4" w:rsidRPr="00997643">
        <w:rPr>
          <w:bCs/>
          <w:sz w:val="22"/>
          <w:szCs w:val="22"/>
          <w:lang w:val="de-DE"/>
        </w:rPr>
        <w:t xml:space="preserve">Salzburg </w:t>
      </w:r>
      <w:r w:rsidR="00F35466" w:rsidRPr="00997643">
        <w:rPr>
          <w:bCs/>
          <w:sz w:val="22"/>
          <w:szCs w:val="22"/>
          <w:lang w:val="de-DE"/>
        </w:rPr>
        <w:t xml:space="preserve">ist </w:t>
      </w:r>
      <w:r w:rsidRPr="00997643">
        <w:rPr>
          <w:bCs/>
          <w:sz w:val="22"/>
          <w:szCs w:val="22"/>
          <w:lang w:val="de-DE"/>
        </w:rPr>
        <w:t>Teil d</w:t>
      </w:r>
      <w:r w:rsidR="00E50A6A" w:rsidRPr="00997643">
        <w:rPr>
          <w:bCs/>
          <w:sz w:val="22"/>
          <w:szCs w:val="22"/>
          <w:lang w:val="de-DE"/>
        </w:rPr>
        <w:t>i</w:t>
      </w:r>
      <w:r w:rsidRPr="00997643">
        <w:rPr>
          <w:bCs/>
          <w:sz w:val="22"/>
          <w:szCs w:val="22"/>
          <w:lang w:val="de-DE"/>
        </w:rPr>
        <w:t>es</w:t>
      </w:r>
      <w:r w:rsidR="00E50A6A" w:rsidRPr="00997643">
        <w:rPr>
          <w:bCs/>
          <w:sz w:val="22"/>
          <w:szCs w:val="22"/>
          <w:lang w:val="de-DE"/>
        </w:rPr>
        <w:t>es</w:t>
      </w:r>
      <w:r w:rsidRPr="00997643">
        <w:rPr>
          <w:bCs/>
          <w:sz w:val="22"/>
          <w:szCs w:val="22"/>
          <w:lang w:val="de-DE"/>
        </w:rPr>
        <w:t xml:space="preserve"> beeindruckenden</w:t>
      </w:r>
      <w:r w:rsidR="00E50A6A" w:rsidRPr="00997643">
        <w:rPr>
          <w:bCs/>
          <w:sz w:val="22"/>
          <w:szCs w:val="22"/>
          <w:lang w:val="de-DE"/>
        </w:rPr>
        <w:t xml:space="preserve"> Hochbaus</w:t>
      </w:r>
      <w:r w:rsidRPr="00997643">
        <w:rPr>
          <w:bCs/>
          <w:sz w:val="22"/>
          <w:szCs w:val="22"/>
          <w:lang w:val="de-DE"/>
        </w:rPr>
        <w:t xml:space="preserve"> aus Stahl</w:t>
      </w:r>
      <w:r w:rsidR="007334CC" w:rsidRPr="00997643">
        <w:rPr>
          <w:bCs/>
          <w:sz w:val="22"/>
          <w:szCs w:val="22"/>
          <w:lang w:val="de-DE"/>
        </w:rPr>
        <w:t>, Beton</w:t>
      </w:r>
      <w:r w:rsidRPr="00997643">
        <w:rPr>
          <w:bCs/>
          <w:sz w:val="22"/>
          <w:szCs w:val="22"/>
          <w:lang w:val="de-DE"/>
        </w:rPr>
        <w:t xml:space="preserve"> und Glas. </w:t>
      </w:r>
      <w:r w:rsidR="004605A8" w:rsidRPr="00997643">
        <w:rPr>
          <w:bCs/>
          <w:sz w:val="22"/>
          <w:szCs w:val="22"/>
          <w:lang w:val="de-DE"/>
        </w:rPr>
        <w:t xml:space="preserve">Im Rahmen des </w:t>
      </w:r>
      <w:r w:rsidR="007334CC" w:rsidRPr="00997643">
        <w:rPr>
          <w:bCs/>
          <w:sz w:val="22"/>
          <w:szCs w:val="22"/>
          <w:lang w:val="de-DE"/>
        </w:rPr>
        <w:t>festlichen</w:t>
      </w:r>
      <w:r w:rsidR="004605A8" w:rsidRPr="00997643">
        <w:rPr>
          <w:bCs/>
          <w:sz w:val="22"/>
          <w:szCs w:val="22"/>
          <w:lang w:val="de-DE"/>
        </w:rPr>
        <w:t xml:space="preserve"> Eröffnungsevents </w:t>
      </w:r>
      <w:r w:rsidR="00625CC4" w:rsidRPr="00997643">
        <w:rPr>
          <w:bCs/>
          <w:sz w:val="22"/>
          <w:szCs w:val="22"/>
          <w:lang w:val="de-DE"/>
        </w:rPr>
        <w:t xml:space="preserve">begrüßte </w:t>
      </w:r>
      <w:r w:rsidR="004605A8" w:rsidRPr="00997643">
        <w:rPr>
          <w:bCs/>
          <w:sz w:val="22"/>
          <w:szCs w:val="22"/>
          <w:lang w:val="de-DE"/>
        </w:rPr>
        <w:t>Alexander Ipp, Geschäftsführer von IPP HOTELS, zahlreiche Gäste</w:t>
      </w:r>
      <w:r w:rsidR="007334CC" w:rsidRPr="00997643">
        <w:rPr>
          <w:bCs/>
          <w:sz w:val="22"/>
          <w:szCs w:val="22"/>
          <w:lang w:val="de-DE"/>
        </w:rPr>
        <w:t xml:space="preserve"> </w:t>
      </w:r>
      <w:r w:rsidR="004605A8" w:rsidRPr="00997643">
        <w:rPr>
          <w:bCs/>
          <w:sz w:val="22"/>
          <w:szCs w:val="22"/>
          <w:lang w:val="de-DE"/>
        </w:rPr>
        <w:t xml:space="preserve">– darunter </w:t>
      </w:r>
      <w:r w:rsidR="00FF6F8D">
        <w:rPr>
          <w:bCs/>
          <w:sz w:val="22"/>
          <w:szCs w:val="22"/>
          <w:lang w:val="de-DE"/>
        </w:rPr>
        <w:t xml:space="preserve">unter anderem </w:t>
      </w:r>
      <w:r w:rsidR="00D14CC5" w:rsidRPr="00997643">
        <w:rPr>
          <w:bCs/>
          <w:sz w:val="22"/>
          <w:szCs w:val="22"/>
          <w:lang w:val="de-DE"/>
        </w:rPr>
        <w:t>Landtagspräsidentin Brig</w:t>
      </w:r>
      <w:r w:rsidR="00784035" w:rsidRPr="00997643">
        <w:rPr>
          <w:bCs/>
          <w:sz w:val="22"/>
          <w:szCs w:val="22"/>
          <w:lang w:val="de-DE"/>
        </w:rPr>
        <w:t xml:space="preserve">itta </w:t>
      </w:r>
      <w:proofErr w:type="spellStart"/>
      <w:r w:rsidR="00784035" w:rsidRPr="00997643">
        <w:rPr>
          <w:bCs/>
          <w:sz w:val="22"/>
          <w:szCs w:val="22"/>
          <w:lang w:val="de-DE"/>
        </w:rPr>
        <w:t>Pallauf</w:t>
      </w:r>
      <w:proofErr w:type="spellEnd"/>
      <w:r w:rsidR="00784035" w:rsidRPr="00997643">
        <w:rPr>
          <w:bCs/>
          <w:sz w:val="22"/>
          <w:szCs w:val="22"/>
          <w:lang w:val="de-DE"/>
        </w:rPr>
        <w:t xml:space="preserve">, </w:t>
      </w:r>
      <w:r w:rsidR="00FF6F8D" w:rsidRPr="00FF6F8D">
        <w:rPr>
          <w:bCs/>
          <w:sz w:val="22"/>
          <w:szCs w:val="22"/>
          <w:lang w:val="de-DE"/>
        </w:rPr>
        <w:t xml:space="preserve">Harald </w:t>
      </w:r>
      <w:proofErr w:type="spellStart"/>
      <w:r w:rsidR="00FF6F8D" w:rsidRPr="00FF6F8D">
        <w:rPr>
          <w:bCs/>
          <w:sz w:val="22"/>
          <w:szCs w:val="22"/>
          <w:lang w:val="de-DE"/>
        </w:rPr>
        <w:t>Haidenberger</w:t>
      </w:r>
      <w:proofErr w:type="spellEnd"/>
      <w:r w:rsidR="00FF6F8D" w:rsidRPr="00FF6F8D">
        <w:rPr>
          <w:bCs/>
          <w:sz w:val="22"/>
          <w:szCs w:val="22"/>
          <w:lang w:val="de-DE"/>
        </w:rPr>
        <w:t xml:space="preserve"> (Pressesprecher des Landeshauptmann-Stellvertreters Christian Stöckl), Bernd Huber (Büroleiter des Salzburger Bürgermeisters Harald </w:t>
      </w:r>
      <w:proofErr w:type="spellStart"/>
      <w:r w:rsidR="00FF6F8D" w:rsidRPr="00FF6F8D">
        <w:rPr>
          <w:bCs/>
          <w:sz w:val="22"/>
          <w:szCs w:val="22"/>
          <w:lang w:val="de-DE"/>
        </w:rPr>
        <w:t>Preuner</w:t>
      </w:r>
      <w:proofErr w:type="spellEnd"/>
      <w:r w:rsidR="00FF6F8D" w:rsidRPr="00FF6F8D">
        <w:rPr>
          <w:bCs/>
          <w:sz w:val="22"/>
          <w:szCs w:val="22"/>
          <w:lang w:val="de-DE"/>
        </w:rPr>
        <w:t xml:space="preserve">), Wolfgang </w:t>
      </w:r>
      <w:proofErr w:type="spellStart"/>
      <w:r w:rsidR="00FF6F8D" w:rsidRPr="00FF6F8D">
        <w:rPr>
          <w:bCs/>
          <w:sz w:val="22"/>
          <w:szCs w:val="22"/>
          <w:lang w:val="de-DE"/>
        </w:rPr>
        <w:t>Kleibel</w:t>
      </w:r>
      <w:proofErr w:type="spellEnd"/>
      <w:r w:rsidR="00FF6F8D" w:rsidRPr="00FF6F8D">
        <w:rPr>
          <w:bCs/>
          <w:sz w:val="22"/>
          <w:szCs w:val="22"/>
          <w:lang w:val="de-DE"/>
        </w:rPr>
        <w:t xml:space="preserve"> (Präsident der Rechtsanwaltskammer Salzburg), Karl </w:t>
      </w:r>
      <w:r w:rsidR="007E4435">
        <w:rPr>
          <w:bCs/>
          <w:sz w:val="22"/>
          <w:szCs w:val="22"/>
          <w:lang w:val="de-DE"/>
        </w:rPr>
        <w:t xml:space="preserve">Christoph </w:t>
      </w:r>
      <w:r w:rsidR="00FF6F8D" w:rsidRPr="00FF6F8D">
        <w:rPr>
          <w:bCs/>
          <w:sz w:val="22"/>
          <w:szCs w:val="22"/>
          <w:lang w:val="de-DE"/>
        </w:rPr>
        <w:t>Gassner (</w:t>
      </w:r>
      <w:r w:rsidR="00351C99">
        <w:rPr>
          <w:bCs/>
          <w:sz w:val="22"/>
          <w:szCs w:val="22"/>
          <w:lang w:val="de-DE"/>
        </w:rPr>
        <w:t>P</w:t>
      </w:r>
      <w:r w:rsidR="00FF6F8D" w:rsidRPr="00FF6F8D">
        <w:rPr>
          <w:bCs/>
          <w:sz w:val="22"/>
          <w:szCs w:val="22"/>
          <w:lang w:val="de-DE"/>
        </w:rPr>
        <w:t>r</w:t>
      </w:r>
      <w:r w:rsidR="00351C99">
        <w:rPr>
          <w:bCs/>
          <w:sz w:val="22"/>
          <w:szCs w:val="22"/>
          <w:lang w:val="de-DE"/>
        </w:rPr>
        <w:t>ojektleiter Immobilien</w:t>
      </w:r>
      <w:r w:rsidR="00FF6F8D" w:rsidRPr="00FF6F8D">
        <w:rPr>
          <w:bCs/>
          <w:sz w:val="22"/>
          <w:szCs w:val="22"/>
          <w:lang w:val="de-DE"/>
        </w:rPr>
        <w:t xml:space="preserve"> bei Dr. Helmut Rothenberger Holding GmbH)</w:t>
      </w:r>
      <w:r w:rsidR="00F46979">
        <w:rPr>
          <w:bCs/>
          <w:sz w:val="22"/>
          <w:szCs w:val="22"/>
          <w:lang w:val="de-DE"/>
        </w:rPr>
        <w:t xml:space="preserve">, </w:t>
      </w:r>
      <w:r w:rsidR="00FF6F8D" w:rsidRPr="00FF6F8D">
        <w:rPr>
          <w:bCs/>
          <w:sz w:val="22"/>
          <w:szCs w:val="22"/>
          <w:lang w:val="de-DE"/>
        </w:rPr>
        <w:t xml:space="preserve">Gernot </w:t>
      </w:r>
      <w:proofErr w:type="spellStart"/>
      <w:r w:rsidR="00FF6F8D" w:rsidRPr="00FF6F8D">
        <w:rPr>
          <w:bCs/>
          <w:sz w:val="22"/>
          <w:szCs w:val="22"/>
          <w:lang w:val="de-DE"/>
        </w:rPr>
        <w:t>Hörwertner</w:t>
      </w:r>
      <w:proofErr w:type="spellEnd"/>
      <w:r w:rsidR="00FF6F8D" w:rsidRPr="00FF6F8D">
        <w:rPr>
          <w:bCs/>
          <w:sz w:val="22"/>
          <w:szCs w:val="22"/>
          <w:lang w:val="de-DE"/>
        </w:rPr>
        <w:t xml:space="preserve"> (Unternehmenssprecher Salzburger Land Tourismus)</w:t>
      </w:r>
      <w:r w:rsidR="00410AA1">
        <w:rPr>
          <w:bCs/>
          <w:sz w:val="22"/>
          <w:szCs w:val="22"/>
          <w:lang w:val="de-DE"/>
        </w:rPr>
        <w:t xml:space="preserve">, </w:t>
      </w:r>
      <w:r w:rsidR="00F46979">
        <w:rPr>
          <w:bCs/>
          <w:sz w:val="22"/>
          <w:szCs w:val="22"/>
          <w:lang w:val="de-DE"/>
        </w:rPr>
        <w:t>B</w:t>
      </w:r>
      <w:r w:rsidR="003A6045">
        <w:rPr>
          <w:bCs/>
          <w:sz w:val="22"/>
          <w:szCs w:val="22"/>
          <w:lang w:val="de-DE"/>
        </w:rPr>
        <w:t xml:space="preserve">auunternehmer und Investor Thomas </w:t>
      </w:r>
      <w:r w:rsidR="00410AA1">
        <w:rPr>
          <w:bCs/>
          <w:sz w:val="22"/>
          <w:szCs w:val="22"/>
          <w:lang w:val="de-DE"/>
        </w:rPr>
        <w:t xml:space="preserve">Bodner, Getränkehändler Christoph </w:t>
      </w:r>
      <w:proofErr w:type="spellStart"/>
      <w:r w:rsidR="00410AA1">
        <w:rPr>
          <w:bCs/>
          <w:sz w:val="22"/>
          <w:szCs w:val="22"/>
          <w:lang w:val="de-DE"/>
        </w:rPr>
        <w:t>Morandell</w:t>
      </w:r>
      <w:proofErr w:type="spellEnd"/>
      <w:r w:rsidR="00410AA1">
        <w:rPr>
          <w:bCs/>
          <w:sz w:val="22"/>
          <w:szCs w:val="22"/>
          <w:lang w:val="de-DE"/>
        </w:rPr>
        <w:t>, Hotelier</w:t>
      </w:r>
      <w:r w:rsidR="00351C99">
        <w:rPr>
          <w:bCs/>
          <w:sz w:val="22"/>
          <w:szCs w:val="22"/>
          <w:lang w:val="de-DE"/>
        </w:rPr>
        <w:t>-K</w:t>
      </w:r>
      <w:r w:rsidR="00410AA1">
        <w:rPr>
          <w:bCs/>
          <w:sz w:val="22"/>
          <w:szCs w:val="22"/>
          <w:lang w:val="de-DE"/>
        </w:rPr>
        <w:t xml:space="preserve">ollege Georg </w:t>
      </w:r>
      <w:proofErr w:type="spellStart"/>
      <w:r w:rsidR="00410AA1">
        <w:rPr>
          <w:bCs/>
          <w:sz w:val="22"/>
          <w:szCs w:val="22"/>
          <w:lang w:val="de-DE"/>
        </w:rPr>
        <w:t>Imlauer</w:t>
      </w:r>
      <w:proofErr w:type="spellEnd"/>
      <w:r w:rsidR="00410AA1">
        <w:rPr>
          <w:bCs/>
          <w:sz w:val="22"/>
          <w:szCs w:val="22"/>
          <w:lang w:val="de-DE"/>
        </w:rPr>
        <w:t xml:space="preserve"> </w:t>
      </w:r>
      <w:r w:rsidR="007E4435">
        <w:rPr>
          <w:bCs/>
          <w:sz w:val="22"/>
          <w:szCs w:val="22"/>
          <w:lang w:val="de-DE"/>
        </w:rPr>
        <w:t>und</w:t>
      </w:r>
      <w:r w:rsidR="00410AA1">
        <w:rPr>
          <w:bCs/>
          <w:sz w:val="22"/>
          <w:szCs w:val="22"/>
          <w:lang w:val="de-DE"/>
        </w:rPr>
        <w:t xml:space="preserve"> ÖHV</w:t>
      </w:r>
      <w:r w:rsidR="007E4435">
        <w:rPr>
          <w:bCs/>
          <w:sz w:val="22"/>
          <w:szCs w:val="22"/>
          <w:lang w:val="de-DE"/>
        </w:rPr>
        <w:t>-</w:t>
      </w:r>
      <w:r w:rsidR="00410AA1">
        <w:rPr>
          <w:bCs/>
          <w:sz w:val="22"/>
          <w:szCs w:val="22"/>
          <w:lang w:val="de-DE"/>
        </w:rPr>
        <w:t xml:space="preserve">Präsidentin Michaela </w:t>
      </w:r>
      <w:proofErr w:type="spellStart"/>
      <w:r w:rsidR="00410AA1">
        <w:rPr>
          <w:bCs/>
          <w:sz w:val="22"/>
          <w:szCs w:val="22"/>
          <w:lang w:val="de-DE"/>
        </w:rPr>
        <w:t>Reitterer</w:t>
      </w:r>
      <w:proofErr w:type="spellEnd"/>
      <w:r w:rsidR="00410AA1">
        <w:rPr>
          <w:bCs/>
          <w:sz w:val="22"/>
          <w:szCs w:val="22"/>
          <w:lang w:val="de-DE"/>
        </w:rPr>
        <w:t>, Zwettler Bier</w:t>
      </w:r>
      <w:r w:rsidR="007E4435">
        <w:rPr>
          <w:bCs/>
          <w:sz w:val="22"/>
          <w:szCs w:val="22"/>
          <w:lang w:val="de-DE"/>
        </w:rPr>
        <w:t>-</w:t>
      </w:r>
      <w:r w:rsidR="00410AA1">
        <w:rPr>
          <w:bCs/>
          <w:sz w:val="22"/>
          <w:szCs w:val="22"/>
          <w:lang w:val="de-DE"/>
        </w:rPr>
        <w:t>Chef Karl Schwarz sowie Pfarrer Heinrich Wagner.</w:t>
      </w:r>
    </w:p>
    <w:p w:rsidR="001625F0" w:rsidRPr="00997643" w:rsidRDefault="00DB08E8" w:rsidP="001625F0">
      <w:pPr>
        <w:spacing w:line="360" w:lineRule="auto"/>
        <w:ind w:right="1938"/>
        <w:jc w:val="both"/>
        <w:rPr>
          <w:b/>
          <w:bCs/>
          <w:sz w:val="22"/>
          <w:szCs w:val="22"/>
          <w:lang w:val="de-DE"/>
        </w:rPr>
      </w:pPr>
      <w:r w:rsidRPr="00997643">
        <w:rPr>
          <w:b/>
          <w:bCs/>
          <w:sz w:val="22"/>
          <w:szCs w:val="22"/>
          <w:lang w:val="de-DE"/>
        </w:rPr>
        <w:t>a</w:t>
      </w:r>
      <w:r w:rsidR="001625F0" w:rsidRPr="00997643">
        <w:rPr>
          <w:b/>
          <w:bCs/>
          <w:sz w:val="22"/>
          <w:szCs w:val="22"/>
          <w:lang w:val="de-DE"/>
        </w:rPr>
        <w:t>rte</w:t>
      </w:r>
      <w:r w:rsidRPr="00997643">
        <w:rPr>
          <w:b/>
          <w:bCs/>
          <w:sz w:val="22"/>
          <w:szCs w:val="22"/>
          <w:lang w:val="de-DE"/>
        </w:rPr>
        <w:t xml:space="preserve"> </w:t>
      </w:r>
      <w:r w:rsidR="001625F0" w:rsidRPr="00997643">
        <w:rPr>
          <w:b/>
          <w:bCs/>
          <w:sz w:val="22"/>
          <w:szCs w:val="22"/>
          <w:lang w:val="de-DE"/>
        </w:rPr>
        <w:t>Hotel-Linie auf Erfolgskurs</w:t>
      </w:r>
    </w:p>
    <w:p w:rsidR="00FF6F8D" w:rsidRDefault="001625F0" w:rsidP="00612073">
      <w:pPr>
        <w:spacing w:line="360" w:lineRule="auto"/>
        <w:ind w:right="1938"/>
        <w:jc w:val="both"/>
        <w:rPr>
          <w:bCs/>
          <w:sz w:val="22"/>
          <w:szCs w:val="22"/>
          <w:lang w:val="de-DE"/>
        </w:rPr>
      </w:pPr>
      <w:r w:rsidRPr="00997643">
        <w:rPr>
          <w:bCs/>
          <w:sz w:val="22"/>
          <w:szCs w:val="22"/>
          <w:lang w:val="de-DE"/>
        </w:rPr>
        <w:t>Anfang Februar dieses Jahres wurde bereits das arte Hotel Linz eröffnet. Das arte Hotel Salzburg stellt nun einen weiteren Meilenstein im Hinblick auf die Expansion von IPP HOTELS gen Westen dar. „Polarisierte das arte Hotel Krems in der Wachau bei der Eröffnung 2008 noch, so wurde das arte Hotel Kufstein 2016 bereits sehnsüchtig erwartet. Ebenso die folgenden Eröffnungen in Wien, Linz und nun auch in Salzburg“, zeigt sich Alexander Ipp über den Erfolgskurs erfreut.</w:t>
      </w:r>
      <w:r w:rsidR="00784035" w:rsidRPr="00997643">
        <w:rPr>
          <w:bCs/>
          <w:sz w:val="22"/>
          <w:szCs w:val="22"/>
          <w:lang w:val="de-DE"/>
        </w:rPr>
        <w:t xml:space="preserve"> „Wir freuen uns</w:t>
      </w:r>
      <w:r w:rsidR="00DB08E8" w:rsidRPr="00997643">
        <w:rPr>
          <w:bCs/>
          <w:sz w:val="22"/>
          <w:szCs w:val="22"/>
          <w:lang w:val="de-DE"/>
        </w:rPr>
        <w:t xml:space="preserve"> </w:t>
      </w:r>
      <w:r w:rsidR="00DB08E8" w:rsidRPr="00997643">
        <w:rPr>
          <w:bCs/>
          <w:sz w:val="22"/>
          <w:szCs w:val="22"/>
          <w:lang w:val="de-DE"/>
        </w:rPr>
        <w:lastRenderedPageBreak/>
        <w:t>wirklich sehr</w:t>
      </w:r>
      <w:r w:rsidR="00784035" w:rsidRPr="00997643">
        <w:rPr>
          <w:bCs/>
          <w:sz w:val="22"/>
          <w:szCs w:val="22"/>
          <w:lang w:val="de-DE"/>
        </w:rPr>
        <w:t>, da</w:t>
      </w:r>
      <w:r w:rsidR="00415716" w:rsidRPr="00997643">
        <w:rPr>
          <w:bCs/>
          <w:sz w:val="22"/>
          <w:szCs w:val="22"/>
          <w:lang w:val="de-DE"/>
        </w:rPr>
        <w:t>ss unsere überaus beliebte arte-</w:t>
      </w:r>
      <w:r w:rsidR="00784035" w:rsidRPr="00997643">
        <w:rPr>
          <w:bCs/>
          <w:sz w:val="22"/>
          <w:szCs w:val="22"/>
          <w:lang w:val="de-DE"/>
        </w:rPr>
        <w:t>Hotel-Linie nun auch in der Festspielstadt Salzburg vertreten ist. Hier treffen Kunst und Kultur auf e</w:t>
      </w:r>
      <w:r w:rsidR="00BC3852" w:rsidRPr="00997643">
        <w:rPr>
          <w:bCs/>
          <w:sz w:val="22"/>
          <w:szCs w:val="22"/>
          <w:lang w:val="de-DE"/>
        </w:rPr>
        <w:t>in vielfältiges Freizeitangebot und bieten auch für den Business</w:t>
      </w:r>
      <w:r w:rsidR="00F34DAD">
        <w:rPr>
          <w:bCs/>
          <w:sz w:val="22"/>
          <w:szCs w:val="22"/>
          <w:lang w:val="de-DE"/>
        </w:rPr>
        <w:t>-</w:t>
      </w:r>
      <w:r w:rsidR="00BC3852" w:rsidRPr="00997643">
        <w:rPr>
          <w:bCs/>
          <w:sz w:val="22"/>
          <w:szCs w:val="22"/>
          <w:lang w:val="de-DE"/>
        </w:rPr>
        <w:t xml:space="preserve">Gast ein inspirierendes Umfeld. </w:t>
      </w:r>
      <w:r w:rsidR="00784035" w:rsidRPr="00997643">
        <w:rPr>
          <w:bCs/>
          <w:sz w:val="22"/>
          <w:szCs w:val="22"/>
          <w:lang w:val="de-DE"/>
        </w:rPr>
        <w:t xml:space="preserve">Die außergewöhnliche </w:t>
      </w:r>
      <w:r w:rsidR="00BC3852" w:rsidRPr="00997643">
        <w:rPr>
          <w:bCs/>
          <w:sz w:val="22"/>
          <w:szCs w:val="22"/>
          <w:lang w:val="de-DE"/>
        </w:rPr>
        <w:t>Architektur</w:t>
      </w:r>
      <w:r w:rsidR="00784035" w:rsidRPr="00997643">
        <w:rPr>
          <w:bCs/>
          <w:sz w:val="22"/>
          <w:szCs w:val="22"/>
          <w:lang w:val="de-DE"/>
        </w:rPr>
        <w:t xml:space="preserve"> des „Perron“ passt hervorragend zu unserem Hotelkonzept und auch Lage</w:t>
      </w:r>
      <w:r w:rsidR="00535B60" w:rsidRPr="00997643">
        <w:rPr>
          <w:bCs/>
          <w:sz w:val="22"/>
          <w:szCs w:val="22"/>
          <w:lang w:val="de-DE"/>
        </w:rPr>
        <w:t xml:space="preserve"> und Anbindung</w:t>
      </w:r>
      <w:r w:rsidR="00784035" w:rsidRPr="00997643">
        <w:rPr>
          <w:bCs/>
          <w:sz w:val="22"/>
          <w:szCs w:val="22"/>
          <w:lang w:val="de-DE"/>
        </w:rPr>
        <w:t xml:space="preserve"> </w:t>
      </w:r>
      <w:r w:rsidR="00535B60" w:rsidRPr="00997643">
        <w:rPr>
          <w:bCs/>
          <w:sz w:val="22"/>
          <w:szCs w:val="22"/>
          <w:lang w:val="de-DE"/>
        </w:rPr>
        <w:t xml:space="preserve">sind </w:t>
      </w:r>
      <w:r w:rsidR="00415716" w:rsidRPr="00997643">
        <w:rPr>
          <w:bCs/>
          <w:sz w:val="22"/>
          <w:szCs w:val="22"/>
          <w:lang w:val="de-DE"/>
        </w:rPr>
        <w:t>erstklassig</w:t>
      </w:r>
      <w:r w:rsidR="00784035" w:rsidRPr="00997643">
        <w:rPr>
          <w:bCs/>
          <w:sz w:val="22"/>
          <w:szCs w:val="22"/>
          <w:lang w:val="de-DE"/>
        </w:rPr>
        <w:t xml:space="preserve">“, </w:t>
      </w:r>
      <w:r w:rsidRPr="00997643">
        <w:rPr>
          <w:bCs/>
          <w:sz w:val="22"/>
          <w:szCs w:val="22"/>
          <w:lang w:val="de-DE"/>
        </w:rPr>
        <w:t>so</w:t>
      </w:r>
      <w:r w:rsidR="00784035" w:rsidRPr="00997643">
        <w:rPr>
          <w:bCs/>
          <w:sz w:val="22"/>
          <w:szCs w:val="22"/>
          <w:lang w:val="de-DE"/>
        </w:rPr>
        <w:t xml:space="preserve"> Alexander Ipp</w:t>
      </w:r>
      <w:r w:rsidRPr="00997643">
        <w:rPr>
          <w:bCs/>
          <w:sz w:val="22"/>
          <w:szCs w:val="22"/>
          <w:lang w:val="de-DE"/>
        </w:rPr>
        <w:t xml:space="preserve"> weiter</w:t>
      </w:r>
      <w:r w:rsidR="00784035" w:rsidRPr="00997643">
        <w:rPr>
          <w:bCs/>
          <w:sz w:val="22"/>
          <w:szCs w:val="22"/>
          <w:lang w:val="de-DE"/>
        </w:rPr>
        <w:t xml:space="preserve">. </w:t>
      </w:r>
    </w:p>
    <w:p w:rsidR="006104DD" w:rsidRPr="00997643" w:rsidRDefault="004605A8" w:rsidP="00612073">
      <w:pPr>
        <w:spacing w:line="360" w:lineRule="auto"/>
        <w:ind w:right="1938"/>
        <w:jc w:val="both"/>
        <w:rPr>
          <w:bCs/>
          <w:sz w:val="22"/>
          <w:szCs w:val="22"/>
          <w:lang w:val="de-DE"/>
        </w:rPr>
      </w:pPr>
      <w:r w:rsidRPr="00997643">
        <w:rPr>
          <w:b/>
          <w:bCs/>
          <w:sz w:val="22"/>
          <w:szCs w:val="22"/>
          <w:lang w:val="de-DE"/>
        </w:rPr>
        <w:t>Für</w:t>
      </w:r>
      <w:r w:rsidR="000832A6" w:rsidRPr="00997643">
        <w:rPr>
          <w:b/>
          <w:bCs/>
          <w:sz w:val="22"/>
          <w:szCs w:val="22"/>
          <w:lang w:val="de-DE"/>
        </w:rPr>
        <w:t xml:space="preserve"> die Gäste</w:t>
      </w:r>
      <w:r w:rsidRPr="00997643">
        <w:rPr>
          <w:b/>
          <w:bCs/>
          <w:sz w:val="22"/>
          <w:szCs w:val="22"/>
          <w:lang w:val="de-DE"/>
        </w:rPr>
        <w:t xml:space="preserve"> geht es hoch hinaus</w:t>
      </w:r>
      <w:r w:rsidR="00E44E7B" w:rsidRPr="00997643">
        <w:rPr>
          <w:b/>
          <w:bCs/>
          <w:sz w:val="22"/>
          <w:szCs w:val="22"/>
          <w:lang w:val="de-DE"/>
        </w:rPr>
        <w:t xml:space="preserve"> </w:t>
      </w:r>
    </w:p>
    <w:p w:rsidR="0020187A" w:rsidRPr="00997643" w:rsidRDefault="000832A6" w:rsidP="00612073">
      <w:pPr>
        <w:spacing w:line="360" w:lineRule="auto"/>
        <w:ind w:right="1938"/>
        <w:jc w:val="both"/>
        <w:rPr>
          <w:bCs/>
          <w:sz w:val="22"/>
          <w:szCs w:val="22"/>
          <w:lang w:val="de-DE"/>
        </w:rPr>
      </w:pPr>
      <w:r w:rsidRPr="00997643">
        <w:rPr>
          <w:bCs/>
          <w:sz w:val="22"/>
          <w:szCs w:val="22"/>
          <w:lang w:val="de-DE"/>
        </w:rPr>
        <w:t xml:space="preserve">Das arte Hotel Salzburg </w:t>
      </w:r>
      <w:r w:rsidR="00D24C9F" w:rsidRPr="00997643">
        <w:rPr>
          <w:bCs/>
          <w:sz w:val="22"/>
          <w:szCs w:val="22"/>
          <w:lang w:val="de-DE"/>
        </w:rPr>
        <w:t>ist nicht</w:t>
      </w:r>
      <w:r w:rsidRPr="00997643">
        <w:rPr>
          <w:bCs/>
          <w:sz w:val="22"/>
          <w:szCs w:val="22"/>
          <w:lang w:val="de-DE"/>
        </w:rPr>
        <w:t xml:space="preserve"> nur </w:t>
      </w:r>
      <w:r w:rsidR="00D24C9F" w:rsidRPr="00997643">
        <w:rPr>
          <w:bCs/>
          <w:sz w:val="22"/>
          <w:szCs w:val="22"/>
          <w:lang w:val="de-DE"/>
        </w:rPr>
        <w:t>architektonisch</w:t>
      </w:r>
      <w:r w:rsidRPr="00997643">
        <w:rPr>
          <w:bCs/>
          <w:sz w:val="22"/>
          <w:szCs w:val="22"/>
          <w:lang w:val="de-DE"/>
        </w:rPr>
        <w:t xml:space="preserve"> eine Sehenswürdigkeit</w:t>
      </w:r>
      <w:r w:rsidR="00B802CB" w:rsidRPr="00997643">
        <w:rPr>
          <w:bCs/>
          <w:sz w:val="22"/>
          <w:szCs w:val="22"/>
          <w:lang w:val="de-DE"/>
        </w:rPr>
        <w:t xml:space="preserve"> für sich</w:t>
      </w:r>
      <w:r w:rsidRPr="00997643">
        <w:rPr>
          <w:bCs/>
          <w:sz w:val="22"/>
          <w:szCs w:val="22"/>
          <w:lang w:val="de-DE"/>
        </w:rPr>
        <w:t xml:space="preserve">. </w:t>
      </w:r>
      <w:r w:rsidR="000F1B92" w:rsidRPr="00997643">
        <w:rPr>
          <w:bCs/>
          <w:sz w:val="22"/>
          <w:szCs w:val="22"/>
          <w:lang w:val="de-DE"/>
        </w:rPr>
        <w:t>Auch die Lage ist t</w:t>
      </w:r>
      <w:r w:rsidR="00B802CB" w:rsidRPr="00997643">
        <w:rPr>
          <w:bCs/>
          <w:sz w:val="22"/>
          <w:szCs w:val="22"/>
          <w:lang w:val="de-DE"/>
        </w:rPr>
        <w:t xml:space="preserve">op: </w:t>
      </w:r>
      <w:r w:rsidRPr="00997643">
        <w:rPr>
          <w:bCs/>
          <w:sz w:val="22"/>
          <w:szCs w:val="22"/>
          <w:lang w:val="de-DE"/>
        </w:rPr>
        <w:t xml:space="preserve">Der beeindruckende </w:t>
      </w:r>
      <w:r w:rsidR="00D24C9F" w:rsidRPr="00997643">
        <w:rPr>
          <w:bCs/>
          <w:sz w:val="22"/>
          <w:szCs w:val="22"/>
          <w:lang w:val="de-DE"/>
        </w:rPr>
        <w:t>Hochbau</w:t>
      </w:r>
      <w:r w:rsidRPr="00997643">
        <w:rPr>
          <w:bCs/>
          <w:sz w:val="22"/>
          <w:szCs w:val="22"/>
          <w:lang w:val="de-DE"/>
        </w:rPr>
        <w:t xml:space="preserve"> befindet sich direkt </w:t>
      </w:r>
      <w:r w:rsidR="00784035" w:rsidRPr="00997643">
        <w:rPr>
          <w:bCs/>
          <w:sz w:val="22"/>
          <w:szCs w:val="22"/>
          <w:lang w:val="de-DE"/>
        </w:rPr>
        <w:t>a</w:t>
      </w:r>
      <w:r w:rsidRPr="00997643">
        <w:rPr>
          <w:bCs/>
          <w:sz w:val="22"/>
          <w:szCs w:val="22"/>
          <w:lang w:val="de-DE"/>
        </w:rPr>
        <w:t>m Salzburger Hauptbahnhof</w:t>
      </w:r>
      <w:r w:rsidR="00784035" w:rsidRPr="00997643">
        <w:rPr>
          <w:bCs/>
          <w:sz w:val="22"/>
          <w:szCs w:val="22"/>
          <w:lang w:val="de-DE"/>
        </w:rPr>
        <w:t>. Die Altstadt liegt</w:t>
      </w:r>
      <w:r w:rsidR="00B802CB" w:rsidRPr="00997643">
        <w:rPr>
          <w:bCs/>
          <w:sz w:val="22"/>
          <w:szCs w:val="22"/>
          <w:lang w:val="de-DE"/>
        </w:rPr>
        <w:t xml:space="preserve"> nur zehn Gehminuten entfernt. </w:t>
      </w:r>
      <w:r w:rsidR="00D24C9F" w:rsidRPr="00997643">
        <w:rPr>
          <w:bCs/>
          <w:sz w:val="22"/>
          <w:szCs w:val="22"/>
          <w:lang w:val="de-DE"/>
        </w:rPr>
        <w:t xml:space="preserve">Es </w:t>
      </w:r>
      <w:r w:rsidR="0020187A" w:rsidRPr="00997643">
        <w:rPr>
          <w:bCs/>
          <w:sz w:val="22"/>
          <w:szCs w:val="22"/>
          <w:lang w:val="de-DE"/>
        </w:rPr>
        <w:t xml:space="preserve">ist das </w:t>
      </w:r>
      <w:r w:rsidRPr="00997643">
        <w:rPr>
          <w:bCs/>
          <w:sz w:val="22"/>
          <w:szCs w:val="22"/>
          <w:lang w:val="de-DE"/>
        </w:rPr>
        <w:t xml:space="preserve">zweithöchste </w:t>
      </w:r>
      <w:r w:rsidR="00D24C9F" w:rsidRPr="00997643">
        <w:rPr>
          <w:bCs/>
          <w:sz w:val="22"/>
          <w:szCs w:val="22"/>
          <w:lang w:val="de-DE"/>
        </w:rPr>
        <w:t xml:space="preserve">Gebäude </w:t>
      </w:r>
      <w:r w:rsidRPr="00997643">
        <w:rPr>
          <w:bCs/>
          <w:sz w:val="22"/>
          <w:szCs w:val="22"/>
          <w:lang w:val="de-DE"/>
        </w:rPr>
        <w:t>der Stadt</w:t>
      </w:r>
      <w:r w:rsidR="00D24C9F" w:rsidRPr="00997643">
        <w:rPr>
          <w:bCs/>
          <w:sz w:val="22"/>
          <w:szCs w:val="22"/>
          <w:lang w:val="de-DE"/>
        </w:rPr>
        <w:t xml:space="preserve"> – e</w:t>
      </w:r>
      <w:r w:rsidRPr="00997643">
        <w:rPr>
          <w:bCs/>
          <w:sz w:val="22"/>
          <w:szCs w:val="22"/>
          <w:lang w:val="de-DE"/>
        </w:rPr>
        <w:t>ntsprechend atemberaubend gestaltet sich der Blick auf Altstadt sowie Mönchs- und Kapuzinerberg</w:t>
      </w:r>
      <w:r w:rsidR="004C6159" w:rsidRPr="00997643">
        <w:rPr>
          <w:bCs/>
          <w:sz w:val="22"/>
          <w:szCs w:val="22"/>
          <w:lang w:val="de-DE"/>
        </w:rPr>
        <w:t xml:space="preserve">. </w:t>
      </w:r>
    </w:p>
    <w:p w:rsidR="00EA2239" w:rsidRPr="00997643" w:rsidRDefault="00EA2239" w:rsidP="00612073">
      <w:pPr>
        <w:spacing w:line="360" w:lineRule="auto"/>
        <w:ind w:right="1938"/>
        <w:jc w:val="both"/>
        <w:rPr>
          <w:b/>
          <w:bCs/>
          <w:sz w:val="22"/>
          <w:szCs w:val="22"/>
          <w:lang w:val="de-DE"/>
        </w:rPr>
      </w:pPr>
      <w:r w:rsidRPr="00997643">
        <w:rPr>
          <w:b/>
          <w:bCs/>
          <w:sz w:val="22"/>
          <w:szCs w:val="22"/>
          <w:lang w:val="de-DE"/>
        </w:rPr>
        <w:t>Einzigartiges Hotel- und Barangebot</w:t>
      </w:r>
    </w:p>
    <w:p w:rsidR="00EA2239" w:rsidRPr="00997643" w:rsidRDefault="00EA2239" w:rsidP="00612073">
      <w:pPr>
        <w:spacing w:line="360" w:lineRule="auto"/>
        <w:ind w:right="1938"/>
        <w:jc w:val="both"/>
        <w:rPr>
          <w:bCs/>
          <w:sz w:val="22"/>
          <w:szCs w:val="22"/>
          <w:lang w:val="de-DE"/>
        </w:rPr>
      </w:pPr>
      <w:r w:rsidRPr="00997643">
        <w:rPr>
          <w:bCs/>
          <w:sz w:val="22"/>
          <w:szCs w:val="22"/>
          <w:lang w:val="de-DE"/>
        </w:rPr>
        <w:t xml:space="preserve">Der Hotelturm beherbergt </w:t>
      </w:r>
      <w:r w:rsidR="00C91FFB" w:rsidRPr="00997643">
        <w:rPr>
          <w:bCs/>
          <w:sz w:val="22"/>
          <w:szCs w:val="22"/>
          <w:lang w:val="de-DE"/>
        </w:rPr>
        <w:t xml:space="preserve">insgesamt </w:t>
      </w:r>
      <w:r w:rsidRPr="00997643">
        <w:rPr>
          <w:bCs/>
          <w:sz w:val="22"/>
          <w:szCs w:val="22"/>
          <w:lang w:val="de-DE"/>
        </w:rPr>
        <w:t xml:space="preserve">120 vollklimatisierte Zimmer </w:t>
      </w:r>
      <w:r w:rsidR="00C91FFB" w:rsidRPr="00997643">
        <w:rPr>
          <w:bCs/>
          <w:sz w:val="22"/>
          <w:szCs w:val="22"/>
          <w:lang w:val="de-DE"/>
        </w:rPr>
        <w:t xml:space="preserve">und Suiten </w:t>
      </w:r>
      <w:r w:rsidRPr="00997643">
        <w:rPr>
          <w:bCs/>
          <w:sz w:val="22"/>
          <w:szCs w:val="22"/>
          <w:lang w:val="de-DE"/>
        </w:rPr>
        <w:t xml:space="preserve">unterschiedlicher Größe und Kategorie auf insgesamt 13 Etagen verteilt. </w:t>
      </w:r>
      <w:r w:rsidR="000F1B92" w:rsidRPr="00997643">
        <w:rPr>
          <w:bCs/>
          <w:sz w:val="22"/>
          <w:szCs w:val="22"/>
          <w:lang w:val="de-DE"/>
        </w:rPr>
        <w:t>Darüber hinaus warten zwei Boarding-Rooms, die</w:t>
      </w:r>
      <w:r w:rsidR="001D7AB1" w:rsidRPr="00997643">
        <w:rPr>
          <w:bCs/>
          <w:sz w:val="22"/>
          <w:szCs w:val="22"/>
          <w:lang w:val="de-DE"/>
        </w:rPr>
        <w:t xml:space="preserve"> </w:t>
      </w:r>
      <w:bookmarkStart w:id="0" w:name="_Hlk10792914"/>
      <w:proofErr w:type="spellStart"/>
      <w:r w:rsidR="001D7AB1" w:rsidRPr="00997643">
        <w:rPr>
          <w:bCs/>
          <w:sz w:val="22"/>
          <w:szCs w:val="22"/>
          <w:lang w:val="de-DE"/>
        </w:rPr>
        <w:t>Rooftop</w:t>
      </w:r>
      <w:proofErr w:type="spellEnd"/>
      <w:r w:rsidR="001D7AB1" w:rsidRPr="00997643">
        <w:rPr>
          <w:bCs/>
          <w:sz w:val="22"/>
          <w:szCs w:val="22"/>
          <w:lang w:val="de-DE"/>
        </w:rPr>
        <w:t>-Bar „hu:goes14</w:t>
      </w:r>
      <w:bookmarkEnd w:id="0"/>
      <w:r w:rsidR="001D7AB1" w:rsidRPr="00997643">
        <w:rPr>
          <w:bCs/>
          <w:sz w:val="22"/>
          <w:szCs w:val="22"/>
          <w:lang w:val="de-DE"/>
        </w:rPr>
        <w:t>“, ein Wellness- und Fitnessbereich sowie eine Tiefgarage auf die Gäste</w:t>
      </w:r>
      <w:r w:rsidR="00C91FFB" w:rsidRPr="00997643">
        <w:rPr>
          <w:bCs/>
          <w:sz w:val="22"/>
          <w:szCs w:val="22"/>
          <w:lang w:val="de-DE"/>
        </w:rPr>
        <w:t>.</w:t>
      </w:r>
      <w:r w:rsidR="00BC3852" w:rsidRPr="00997643">
        <w:rPr>
          <w:bCs/>
          <w:sz w:val="22"/>
          <w:szCs w:val="22"/>
          <w:lang w:val="de-DE"/>
        </w:rPr>
        <w:t xml:space="preserve"> Die Bar ist dem Mitbegründer der Salzburger Fest</w:t>
      </w:r>
      <w:r w:rsidR="00F34DAD">
        <w:rPr>
          <w:bCs/>
          <w:sz w:val="22"/>
          <w:szCs w:val="22"/>
          <w:lang w:val="de-DE"/>
        </w:rPr>
        <w:t>s</w:t>
      </w:r>
      <w:r w:rsidR="00BC3852" w:rsidRPr="00997643">
        <w:rPr>
          <w:bCs/>
          <w:sz w:val="22"/>
          <w:szCs w:val="22"/>
          <w:lang w:val="de-DE"/>
        </w:rPr>
        <w:t>piele</w:t>
      </w:r>
      <w:r w:rsidR="00F34DAD">
        <w:rPr>
          <w:bCs/>
          <w:sz w:val="22"/>
          <w:szCs w:val="22"/>
          <w:lang w:val="de-DE"/>
        </w:rPr>
        <w:t>,</w:t>
      </w:r>
      <w:r w:rsidR="00BC3852" w:rsidRPr="00997643">
        <w:rPr>
          <w:bCs/>
          <w:sz w:val="22"/>
          <w:szCs w:val="22"/>
          <w:lang w:val="de-DE"/>
        </w:rPr>
        <w:t xml:space="preserve"> Hugo von Hofmannsthal</w:t>
      </w:r>
      <w:r w:rsidR="00F34DAD">
        <w:rPr>
          <w:bCs/>
          <w:sz w:val="22"/>
          <w:szCs w:val="22"/>
          <w:lang w:val="de-DE"/>
        </w:rPr>
        <w:t>,</w:t>
      </w:r>
      <w:r w:rsidR="00BC3852" w:rsidRPr="00997643">
        <w:rPr>
          <w:bCs/>
          <w:sz w:val="22"/>
          <w:szCs w:val="22"/>
          <w:lang w:val="de-DE"/>
        </w:rPr>
        <w:t xml:space="preserve"> gewidmet und serviert im 14. Stock u</w:t>
      </w:r>
      <w:r w:rsidR="00F34DAD">
        <w:rPr>
          <w:bCs/>
          <w:sz w:val="22"/>
          <w:szCs w:val="22"/>
          <w:lang w:val="de-DE"/>
        </w:rPr>
        <w:t xml:space="preserve">nter </w:t>
      </w:r>
      <w:r w:rsidR="00BC3852" w:rsidRPr="00997643">
        <w:rPr>
          <w:bCs/>
          <w:sz w:val="22"/>
          <w:szCs w:val="22"/>
          <w:lang w:val="de-DE"/>
        </w:rPr>
        <w:t>a</w:t>
      </w:r>
      <w:r w:rsidR="00F34DAD">
        <w:rPr>
          <w:bCs/>
          <w:sz w:val="22"/>
          <w:szCs w:val="22"/>
          <w:lang w:val="de-DE"/>
        </w:rPr>
        <w:t>nderem</w:t>
      </w:r>
      <w:r w:rsidR="00BC3852" w:rsidRPr="00997643">
        <w:rPr>
          <w:bCs/>
          <w:sz w:val="22"/>
          <w:szCs w:val="22"/>
          <w:lang w:val="de-DE"/>
        </w:rPr>
        <w:t xml:space="preserve"> 14 verschiedene Hugo-Mixdrinks</w:t>
      </w:r>
    </w:p>
    <w:p w:rsidR="00BC3852" w:rsidRDefault="00BC3852" w:rsidP="00612073">
      <w:pPr>
        <w:spacing w:line="360" w:lineRule="auto"/>
        <w:ind w:right="1938"/>
        <w:jc w:val="both"/>
        <w:rPr>
          <w:bCs/>
          <w:sz w:val="22"/>
          <w:szCs w:val="22"/>
          <w:lang w:val="de-DE"/>
        </w:rPr>
      </w:pPr>
      <w:r w:rsidRPr="00997643">
        <w:rPr>
          <w:bCs/>
          <w:sz w:val="22"/>
          <w:szCs w:val="22"/>
          <w:lang w:val="de-DE"/>
        </w:rPr>
        <w:t>Besonders ist auch die Lobby mit der „Trainspotting – Lounge“</w:t>
      </w:r>
      <w:r w:rsidR="00F34DAD">
        <w:rPr>
          <w:bCs/>
          <w:sz w:val="22"/>
          <w:szCs w:val="22"/>
          <w:lang w:val="de-DE"/>
        </w:rPr>
        <w:t>: Auf</w:t>
      </w:r>
      <w:r w:rsidRPr="00997643">
        <w:rPr>
          <w:bCs/>
          <w:sz w:val="22"/>
          <w:szCs w:val="22"/>
          <w:lang w:val="de-DE"/>
        </w:rPr>
        <w:t xml:space="preserve"> chilligen Sofas </w:t>
      </w:r>
      <w:r w:rsidR="00F34DAD">
        <w:rPr>
          <w:bCs/>
          <w:sz w:val="22"/>
          <w:szCs w:val="22"/>
          <w:lang w:val="de-DE"/>
        </w:rPr>
        <w:t xml:space="preserve">können </w:t>
      </w:r>
      <w:r w:rsidRPr="00997643">
        <w:rPr>
          <w:bCs/>
          <w:sz w:val="22"/>
          <w:szCs w:val="22"/>
          <w:lang w:val="de-DE"/>
        </w:rPr>
        <w:t xml:space="preserve">bei einem Kaffee oder Getränk in Höhe des Bahndammes </w:t>
      </w:r>
      <w:r w:rsidR="00F34DAD" w:rsidRPr="00997643">
        <w:rPr>
          <w:bCs/>
          <w:sz w:val="22"/>
          <w:szCs w:val="22"/>
          <w:lang w:val="de-DE"/>
        </w:rPr>
        <w:t xml:space="preserve">die Züge </w:t>
      </w:r>
      <w:r w:rsidRPr="00997643">
        <w:rPr>
          <w:bCs/>
          <w:sz w:val="22"/>
          <w:szCs w:val="22"/>
          <w:lang w:val="de-DE"/>
        </w:rPr>
        <w:t>beobachtet</w:t>
      </w:r>
      <w:r w:rsidR="00F34DAD">
        <w:rPr>
          <w:bCs/>
          <w:sz w:val="22"/>
          <w:szCs w:val="22"/>
          <w:lang w:val="de-DE"/>
        </w:rPr>
        <w:t xml:space="preserve"> werden</w:t>
      </w:r>
      <w:r w:rsidRPr="00997643">
        <w:rPr>
          <w:bCs/>
          <w:sz w:val="22"/>
          <w:szCs w:val="22"/>
          <w:lang w:val="de-DE"/>
        </w:rPr>
        <w:t>.</w:t>
      </w:r>
    </w:p>
    <w:p w:rsidR="003C69F5" w:rsidRPr="00997643" w:rsidRDefault="00A65736" w:rsidP="00612073">
      <w:pPr>
        <w:spacing w:line="360" w:lineRule="auto"/>
        <w:ind w:right="1938"/>
        <w:jc w:val="both"/>
        <w:rPr>
          <w:b/>
          <w:bCs/>
          <w:sz w:val="22"/>
          <w:szCs w:val="22"/>
          <w:lang w:val="de-DE"/>
        </w:rPr>
      </w:pPr>
      <w:r w:rsidRPr="00997643">
        <w:rPr>
          <w:b/>
          <w:bCs/>
          <w:sz w:val="22"/>
          <w:szCs w:val="22"/>
          <w:lang w:val="de-DE"/>
        </w:rPr>
        <w:t>90 Meter in die Tiefe gebaut</w:t>
      </w:r>
    </w:p>
    <w:p w:rsidR="00BC3852" w:rsidRPr="00997643" w:rsidRDefault="00CC0DFA" w:rsidP="009521B9">
      <w:pPr>
        <w:spacing w:line="360" w:lineRule="auto"/>
        <w:ind w:right="1938"/>
        <w:jc w:val="both"/>
        <w:rPr>
          <w:bCs/>
          <w:sz w:val="22"/>
          <w:szCs w:val="22"/>
          <w:lang w:val="de-DE"/>
        </w:rPr>
      </w:pPr>
      <w:r w:rsidRPr="00997643">
        <w:rPr>
          <w:bCs/>
          <w:sz w:val="22"/>
          <w:szCs w:val="22"/>
          <w:lang w:val="de-DE"/>
        </w:rPr>
        <w:t>Mit</w:t>
      </w:r>
      <w:r w:rsidR="00A65736" w:rsidRPr="00997643">
        <w:rPr>
          <w:bCs/>
          <w:sz w:val="22"/>
          <w:szCs w:val="22"/>
          <w:lang w:val="de-DE"/>
        </w:rPr>
        <w:t xml:space="preserve"> 54 Metern Höhe ist das Hotelgebäude beinahe doppelt so tief wie hoch</w:t>
      </w:r>
      <w:r w:rsidRPr="00997643">
        <w:rPr>
          <w:bCs/>
          <w:sz w:val="22"/>
          <w:szCs w:val="22"/>
          <w:lang w:val="de-DE"/>
        </w:rPr>
        <w:t>,</w:t>
      </w:r>
      <w:r w:rsidR="004D33DD" w:rsidRPr="00997643">
        <w:rPr>
          <w:bCs/>
          <w:sz w:val="22"/>
          <w:szCs w:val="22"/>
          <w:lang w:val="de-DE"/>
        </w:rPr>
        <w:t xml:space="preserve"> denn es geht 90 Meter in die Tiefe.</w:t>
      </w:r>
      <w:r w:rsidR="00156C18" w:rsidRPr="00997643">
        <w:rPr>
          <w:bCs/>
          <w:sz w:val="22"/>
          <w:szCs w:val="22"/>
          <w:lang w:val="de-DE"/>
        </w:rPr>
        <w:t xml:space="preserve"> „</w:t>
      </w:r>
      <w:r w:rsidR="00EA2239" w:rsidRPr="00997643">
        <w:rPr>
          <w:bCs/>
          <w:sz w:val="22"/>
          <w:szCs w:val="22"/>
          <w:lang w:val="de-DE"/>
        </w:rPr>
        <w:t>Die Grundfläche ist relativ klein und beträgt</w:t>
      </w:r>
      <w:r w:rsidR="000F1B92" w:rsidRPr="00997643">
        <w:rPr>
          <w:bCs/>
          <w:sz w:val="22"/>
          <w:szCs w:val="22"/>
          <w:lang w:val="de-DE"/>
        </w:rPr>
        <w:t xml:space="preserve"> nur </w:t>
      </w:r>
      <w:proofErr w:type="gramStart"/>
      <w:r w:rsidR="000F1B92" w:rsidRPr="00997643">
        <w:rPr>
          <w:bCs/>
          <w:sz w:val="22"/>
          <w:szCs w:val="22"/>
          <w:lang w:val="de-DE"/>
        </w:rPr>
        <w:t>70</w:t>
      </w:r>
      <w:r w:rsidR="009A2028">
        <w:rPr>
          <w:bCs/>
          <w:sz w:val="22"/>
          <w:szCs w:val="22"/>
          <w:lang w:val="de-DE"/>
        </w:rPr>
        <w:t xml:space="preserve"> </w:t>
      </w:r>
      <w:r w:rsidR="00156C18" w:rsidRPr="00997643">
        <w:rPr>
          <w:bCs/>
          <w:sz w:val="22"/>
          <w:szCs w:val="22"/>
          <w:lang w:val="de-DE"/>
        </w:rPr>
        <w:lastRenderedPageBreak/>
        <w:t>mal</w:t>
      </w:r>
      <w:proofErr w:type="gramEnd"/>
      <w:r w:rsidR="00156C18" w:rsidRPr="00997643">
        <w:rPr>
          <w:bCs/>
          <w:sz w:val="22"/>
          <w:szCs w:val="22"/>
          <w:lang w:val="de-DE"/>
        </w:rPr>
        <w:t xml:space="preserve"> elf Meter. Wir mussten das Gebäude deshalb so tief verankern, damit sich die benachbarten Bahngleise nicht verschieben und die Stabilität </w:t>
      </w:r>
      <w:r w:rsidR="000F1B92" w:rsidRPr="00997643">
        <w:rPr>
          <w:bCs/>
          <w:sz w:val="22"/>
          <w:szCs w:val="22"/>
          <w:lang w:val="de-DE"/>
        </w:rPr>
        <w:t>des Hotels gewährleistet bleibt</w:t>
      </w:r>
      <w:r w:rsidRPr="00997643">
        <w:rPr>
          <w:bCs/>
          <w:sz w:val="22"/>
          <w:szCs w:val="22"/>
          <w:lang w:val="de-DE"/>
        </w:rPr>
        <w:t>.</w:t>
      </w:r>
      <w:r w:rsidR="00156C18" w:rsidRPr="00997643">
        <w:rPr>
          <w:bCs/>
          <w:sz w:val="22"/>
          <w:szCs w:val="22"/>
          <w:lang w:val="de-DE"/>
        </w:rPr>
        <w:t>“</w:t>
      </w:r>
      <w:r w:rsidR="00EA2239" w:rsidRPr="00997643">
        <w:rPr>
          <w:bCs/>
          <w:sz w:val="22"/>
          <w:szCs w:val="22"/>
          <w:lang w:val="de-DE"/>
        </w:rPr>
        <w:t xml:space="preserve">, erklärt Hoteldirektorin Michaela </w:t>
      </w:r>
      <w:proofErr w:type="spellStart"/>
      <w:r w:rsidR="00EA2239" w:rsidRPr="00997643">
        <w:rPr>
          <w:bCs/>
          <w:sz w:val="22"/>
          <w:szCs w:val="22"/>
          <w:lang w:val="de-DE"/>
        </w:rPr>
        <w:t>Kutsch</w:t>
      </w:r>
      <w:proofErr w:type="spellEnd"/>
      <w:r w:rsidR="00EA2239" w:rsidRPr="00997643">
        <w:rPr>
          <w:bCs/>
          <w:sz w:val="22"/>
          <w:szCs w:val="22"/>
          <w:lang w:val="de-DE"/>
        </w:rPr>
        <w:t>.</w:t>
      </w:r>
      <w:r w:rsidR="00BC3852" w:rsidRPr="00997643">
        <w:rPr>
          <w:bCs/>
          <w:sz w:val="22"/>
          <w:szCs w:val="22"/>
          <w:lang w:val="de-DE"/>
        </w:rPr>
        <w:t xml:space="preserve"> Gleichzeitig wurde darauf größten Wert gelegt, dass die Zimmer gut </w:t>
      </w:r>
      <w:r w:rsidR="00F147E4">
        <w:rPr>
          <w:bCs/>
          <w:sz w:val="22"/>
          <w:szCs w:val="22"/>
          <w:lang w:val="de-DE"/>
        </w:rPr>
        <w:t>s</w:t>
      </w:r>
      <w:r w:rsidR="00BC3852" w:rsidRPr="00997643">
        <w:rPr>
          <w:bCs/>
          <w:sz w:val="22"/>
          <w:szCs w:val="22"/>
          <w:lang w:val="de-DE"/>
        </w:rPr>
        <w:t>challisoliert sind.</w:t>
      </w:r>
    </w:p>
    <w:p w:rsidR="00DB08E8" w:rsidRPr="00997643" w:rsidRDefault="00DB08E8" w:rsidP="009521B9">
      <w:pPr>
        <w:spacing w:line="360" w:lineRule="auto"/>
        <w:ind w:right="1938"/>
        <w:jc w:val="both"/>
        <w:rPr>
          <w:b/>
          <w:bCs/>
          <w:sz w:val="22"/>
          <w:szCs w:val="22"/>
          <w:lang w:val="de-DE"/>
        </w:rPr>
      </w:pPr>
      <w:r w:rsidRPr="00997643">
        <w:rPr>
          <w:b/>
          <w:bCs/>
          <w:sz w:val="22"/>
          <w:szCs w:val="22"/>
          <w:lang w:val="de-DE"/>
        </w:rPr>
        <w:t>Der Name ist Programm!</w:t>
      </w:r>
    </w:p>
    <w:p w:rsidR="00D557F8" w:rsidRPr="00997643" w:rsidRDefault="008170EC" w:rsidP="009521B9">
      <w:pPr>
        <w:spacing w:line="360" w:lineRule="auto"/>
        <w:ind w:right="1938"/>
        <w:jc w:val="both"/>
        <w:rPr>
          <w:bCs/>
          <w:sz w:val="22"/>
          <w:szCs w:val="22"/>
          <w:lang w:val="de-DE"/>
        </w:rPr>
      </w:pPr>
      <w:r w:rsidRPr="00997643">
        <w:rPr>
          <w:bCs/>
          <w:sz w:val="22"/>
          <w:szCs w:val="22"/>
          <w:lang w:val="de-DE"/>
        </w:rPr>
        <w:t xml:space="preserve">Kunst ist fester Bestandteil </w:t>
      </w:r>
      <w:r w:rsidR="00BC30A3" w:rsidRPr="00997643">
        <w:rPr>
          <w:bCs/>
          <w:sz w:val="22"/>
          <w:szCs w:val="22"/>
          <w:lang w:val="de-DE"/>
        </w:rPr>
        <w:t>im</w:t>
      </w:r>
      <w:r w:rsidR="00DC4295" w:rsidRPr="00997643">
        <w:rPr>
          <w:bCs/>
          <w:sz w:val="22"/>
          <w:szCs w:val="22"/>
          <w:lang w:val="de-DE"/>
        </w:rPr>
        <w:t xml:space="preserve"> arte</w:t>
      </w:r>
      <w:r w:rsidR="00DB08E8" w:rsidRPr="00997643">
        <w:rPr>
          <w:bCs/>
          <w:sz w:val="22"/>
          <w:szCs w:val="22"/>
          <w:lang w:val="de-DE"/>
        </w:rPr>
        <w:t xml:space="preserve"> </w:t>
      </w:r>
      <w:r w:rsidRPr="00997643">
        <w:rPr>
          <w:bCs/>
          <w:sz w:val="22"/>
          <w:szCs w:val="22"/>
          <w:lang w:val="de-DE"/>
        </w:rPr>
        <w:t>Hotel-</w:t>
      </w:r>
      <w:r w:rsidR="00DB08E8" w:rsidRPr="00997643">
        <w:rPr>
          <w:bCs/>
          <w:sz w:val="22"/>
          <w:szCs w:val="22"/>
          <w:lang w:val="de-DE"/>
        </w:rPr>
        <w:t>Konzept</w:t>
      </w:r>
      <w:r w:rsidRPr="00997643">
        <w:rPr>
          <w:bCs/>
          <w:sz w:val="22"/>
          <w:szCs w:val="22"/>
          <w:lang w:val="de-DE"/>
        </w:rPr>
        <w:t xml:space="preserve">. </w:t>
      </w:r>
      <w:r w:rsidR="000B5EAC" w:rsidRPr="00997643">
        <w:rPr>
          <w:bCs/>
          <w:sz w:val="22"/>
          <w:szCs w:val="22"/>
          <w:lang w:val="de-DE"/>
        </w:rPr>
        <w:t>arte Hotel</w:t>
      </w:r>
      <w:r w:rsidR="002E6B03" w:rsidRPr="00997643">
        <w:rPr>
          <w:bCs/>
          <w:sz w:val="22"/>
          <w:szCs w:val="22"/>
          <w:lang w:val="de-DE"/>
        </w:rPr>
        <w:t>s</w:t>
      </w:r>
      <w:r w:rsidR="000B5EAC" w:rsidRPr="00997643">
        <w:rPr>
          <w:bCs/>
          <w:sz w:val="22"/>
          <w:szCs w:val="22"/>
          <w:lang w:val="de-DE"/>
        </w:rPr>
        <w:t xml:space="preserve"> </w:t>
      </w:r>
      <w:r w:rsidR="00BC30A3" w:rsidRPr="00997643">
        <w:rPr>
          <w:bCs/>
          <w:sz w:val="22"/>
          <w:szCs w:val="22"/>
          <w:lang w:val="de-DE"/>
        </w:rPr>
        <w:t xml:space="preserve">verkörpern unkompliziertes, urbanes und </w:t>
      </w:r>
      <w:proofErr w:type="spellStart"/>
      <w:r w:rsidR="00BC30A3" w:rsidRPr="00997643">
        <w:rPr>
          <w:bCs/>
          <w:sz w:val="22"/>
          <w:szCs w:val="22"/>
          <w:lang w:val="de-DE"/>
        </w:rPr>
        <w:t>chices</w:t>
      </w:r>
      <w:proofErr w:type="spellEnd"/>
      <w:r w:rsidR="000B5EAC" w:rsidRPr="00997643">
        <w:rPr>
          <w:bCs/>
          <w:sz w:val="22"/>
          <w:szCs w:val="22"/>
          <w:lang w:val="de-DE"/>
        </w:rPr>
        <w:t xml:space="preserve"> Wohnen</w:t>
      </w:r>
      <w:r w:rsidR="00DC4295" w:rsidRPr="00997643">
        <w:rPr>
          <w:bCs/>
          <w:sz w:val="22"/>
          <w:szCs w:val="22"/>
          <w:lang w:val="de-DE"/>
        </w:rPr>
        <w:t>,</w:t>
      </w:r>
      <w:r w:rsidR="000B5EAC" w:rsidRPr="00997643">
        <w:rPr>
          <w:bCs/>
          <w:sz w:val="22"/>
          <w:szCs w:val="22"/>
          <w:lang w:val="de-DE"/>
        </w:rPr>
        <w:t xml:space="preserve"> </w:t>
      </w:r>
      <w:r w:rsidR="00AF28C5" w:rsidRPr="00997643">
        <w:rPr>
          <w:bCs/>
          <w:sz w:val="22"/>
          <w:szCs w:val="22"/>
          <w:lang w:val="de-DE"/>
        </w:rPr>
        <w:t xml:space="preserve">kombiniert mit moderner Architektur, klarer Formsprache, viel Licht und </w:t>
      </w:r>
      <w:r w:rsidR="00BC30A3" w:rsidRPr="00997643">
        <w:rPr>
          <w:bCs/>
          <w:sz w:val="22"/>
          <w:szCs w:val="22"/>
          <w:lang w:val="de-DE"/>
        </w:rPr>
        <w:t xml:space="preserve">regionalem </w:t>
      </w:r>
      <w:r w:rsidR="00AF28C5" w:rsidRPr="00997643">
        <w:rPr>
          <w:bCs/>
          <w:sz w:val="22"/>
          <w:szCs w:val="22"/>
          <w:lang w:val="de-DE"/>
        </w:rPr>
        <w:t>Kunst</w:t>
      </w:r>
      <w:r w:rsidR="00BC30A3" w:rsidRPr="00997643">
        <w:rPr>
          <w:bCs/>
          <w:sz w:val="22"/>
          <w:szCs w:val="22"/>
          <w:lang w:val="de-DE"/>
        </w:rPr>
        <w:t>- und Kulturbezug</w:t>
      </w:r>
      <w:r w:rsidR="00AF28C5" w:rsidRPr="00997643">
        <w:rPr>
          <w:bCs/>
          <w:sz w:val="22"/>
          <w:szCs w:val="22"/>
          <w:lang w:val="de-DE"/>
        </w:rPr>
        <w:t>.</w:t>
      </w:r>
      <w:r w:rsidR="00D557F8" w:rsidRPr="00997643">
        <w:rPr>
          <w:bCs/>
          <w:sz w:val="22"/>
          <w:szCs w:val="22"/>
          <w:lang w:val="de-DE"/>
        </w:rPr>
        <w:t xml:space="preserve"> Auch im Salzburger Hotel werden die sogenannten „</w:t>
      </w:r>
      <w:proofErr w:type="spellStart"/>
      <w:r w:rsidR="00D557F8" w:rsidRPr="00997643">
        <w:rPr>
          <w:bCs/>
          <w:sz w:val="22"/>
          <w:szCs w:val="22"/>
          <w:lang w:val="de-DE"/>
        </w:rPr>
        <w:t>artists</w:t>
      </w:r>
      <w:proofErr w:type="spellEnd"/>
      <w:r w:rsidR="00D557F8" w:rsidRPr="00997643">
        <w:rPr>
          <w:bCs/>
          <w:sz w:val="22"/>
          <w:szCs w:val="22"/>
          <w:lang w:val="de-DE"/>
        </w:rPr>
        <w:t xml:space="preserve"> </w:t>
      </w:r>
      <w:proofErr w:type="spellStart"/>
      <w:r w:rsidR="00D557F8" w:rsidRPr="00997643">
        <w:rPr>
          <w:bCs/>
          <w:sz w:val="22"/>
          <w:szCs w:val="22"/>
          <w:lang w:val="de-DE"/>
        </w:rPr>
        <w:t>places</w:t>
      </w:r>
      <w:proofErr w:type="spellEnd"/>
      <w:r w:rsidR="00D557F8" w:rsidRPr="00997643">
        <w:rPr>
          <w:bCs/>
          <w:sz w:val="22"/>
          <w:szCs w:val="22"/>
          <w:lang w:val="de-DE"/>
        </w:rPr>
        <w:t>“ regelmäßig ausgerichtet. Mehrmals im Jahr wird dabei jungen und kreativen regionalen Künstlern und Talenten die Möglichkeit geboten, ihre Werke einer breiteren Öffentlichkeit zu präsentieren.</w:t>
      </w:r>
    </w:p>
    <w:p w:rsidR="009521B9" w:rsidRPr="00997643" w:rsidRDefault="009521B9" w:rsidP="009521B9">
      <w:pPr>
        <w:spacing w:line="360" w:lineRule="auto"/>
        <w:ind w:right="1938"/>
        <w:jc w:val="both"/>
        <w:rPr>
          <w:bCs/>
          <w:sz w:val="22"/>
          <w:szCs w:val="22"/>
        </w:rPr>
      </w:pPr>
      <w:r w:rsidRPr="00997643">
        <w:rPr>
          <w:bCs/>
          <w:iCs/>
          <w:sz w:val="22"/>
          <w:szCs w:val="22"/>
        </w:rPr>
        <w:t xml:space="preserve">Das komplette Interior-Design des </w:t>
      </w:r>
      <w:r w:rsidR="00546A76" w:rsidRPr="00997643">
        <w:rPr>
          <w:bCs/>
          <w:iCs/>
          <w:sz w:val="22"/>
          <w:szCs w:val="22"/>
        </w:rPr>
        <w:t xml:space="preserve">neuen arte Hotel Salzburg </w:t>
      </w:r>
      <w:r w:rsidRPr="00997643">
        <w:rPr>
          <w:bCs/>
          <w:iCs/>
          <w:sz w:val="22"/>
          <w:szCs w:val="22"/>
        </w:rPr>
        <w:t xml:space="preserve">wurde </w:t>
      </w:r>
      <w:r w:rsidR="00DC4295" w:rsidRPr="00997643">
        <w:rPr>
          <w:bCs/>
          <w:iCs/>
          <w:sz w:val="22"/>
          <w:szCs w:val="22"/>
        </w:rPr>
        <w:t>erneut</w:t>
      </w:r>
      <w:r w:rsidRPr="00997643">
        <w:rPr>
          <w:bCs/>
          <w:iCs/>
          <w:sz w:val="22"/>
          <w:szCs w:val="22"/>
        </w:rPr>
        <w:t xml:space="preserve"> in Zusammenarbeit mit</w:t>
      </w:r>
      <w:r w:rsidRPr="00997643">
        <w:rPr>
          <w:bCs/>
          <w:i/>
          <w:iCs/>
          <w:sz w:val="22"/>
          <w:szCs w:val="22"/>
        </w:rPr>
        <w:t xml:space="preserve"> DERENKO </w:t>
      </w:r>
      <w:r w:rsidRPr="00997643">
        <w:rPr>
          <w:bCs/>
          <w:iCs/>
          <w:sz w:val="22"/>
          <w:szCs w:val="22"/>
        </w:rPr>
        <w:t xml:space="preserve">– einem Design- </w:t>
      </w:r>
      <w:r w:rsidR="00546A76" w:rsidRPr="00997643">
        <w:rPr>
          <w:bCs/>
          <w:iCs/>
          <w:sz w:val="22"/>
          <w:szCs w:val="22"/>
        </w:rPr>
        <w:t>und</w:t>
      </w:r>
      <w:r w:rsidRPr="00997643">
        <w:rPr>
          <w:bCs/>
          <w:iCs/>
          <w:sz w:val="22"/>
          <w:szCs w:val="22"/>
        </w:rPr>
        <w:t xml:space="preserve"> Projektmanagementbüro für die Hotellerie und Gastronomie – entwickelt und umgesetzt.</w:t>
      </w:r>
    </w:p>
    <w:p w:rsidR="004855E9" w:rsidRPr="00997643" w:rsidRDefault="004855E9" w:rsidP="004855E9">
      <w:pPr>
        <w:spacing w:line="360" w:lineRule="auto"/>
        <w:ind w:right="1938"/>
        <w:jc w:val="both"/>
        <w:rPr>
          <w:b/>
          <w:bCs/>
          <w:sz w:val="22"/>
          <w:szCs w:val="22"/>
          <w:lang w:val="de-DE"/>
        </w:rPr>
      </w:pPr>
      <w:r w:rsidRPr="00997643">
        <w:rPr>
          <w:b/>
          <w:bCs/>
          <w:sz w:val="22"/>
          <w:szCs w:val="22"/>
          <w:lang w:val="de-DE"/>
        </w:rPr>
        <w:t>Bildindex</w:t>
      </w:r>
    </w:p>
    <w:p w:rsidR="004855E9" w:rsidRPr="00997643" w:rsidRDefault="004855E9" w:rsidP="004855E9">
      <w:pPr>
        <w:rPr>
          <w:sz w:val="22"/>
          <w:szCs w:val="22"/>
          <w:lang w:val="de-DE"/>
        </w:rPr>
      </w:pPr>
      <w:r w:rsidRPr="00997643">
        <w:rPr>
          <w:sz w:val="22"/>
          <w:szCs w:val="22"/>
          <w:lang w:val="de-DE"/>
        </w:rPr>
        <w:t>Bild 1:</w:t>
      </w:r>
      <w:r w:rsidR="006E1A29" w:rsidRPr="00997643">
        <w:rPr>
          <w:sz w:val="22"/>
          <w:szCs w:val="22"/>
          <w:lang w:val="de-DE"/>
        </w:rPr>
        <w:t xml:space="preserve"> </w:t>
      </w:r>
      <w:r w:rsidR="00B806B3">
        <w:rPr>
          <w:sz w:val="22"/>
          <w:szCs w:val="22"/>
          <w:lang w:val="de-DE"/>
        </w:rPr>
        <w:t>Feierliche Eröffnung des</w:t>
      </w:r>
      <w:r w:rsidR="00453026">
        <w:rPr>
          <w:sz w:val="22"/>
          <w:szCs w:val="22"/>
          <w:lang w:val="de-DE"/>
        </w:rPr>
        <w:t xml:space="preserve"> arte Hotel Salzburg, v.l.n.r.: Thomas und Sandra Bodner, Heinrich Wagner, Michaela </w:t>
      </w:r>
      <w:proofErr w:type="spellStart"/>
      <w:r w:rsidR="00453026">
        <w:rPr>
          <w:sz w:val="22"/>
          <w:szCs w:val="22"/>
          <w:lang w:val="de-DE"/>
        </w:rPr>
        <w:t>Kutsch</w:t>
      </w:r>
      <w:proofErr w:type="spellEnd"/>
      <w:r w:rsidR="00453026">
        <w:rPr>
          <w:sz w:val="22"/>
          <w:szCs w:val="22"/>
          <w:lang w:val="de-DE"/>
        </w:rPr>
        <w:t xml:space="preserve">, Brigitta </w:t>
      </w:r>
      <w:proofErr w:type="spellStart"/>
      <w:r w:rsidR="00453026">
        <w:rPr>
          <w:sz w:val="22"/>
          <w:szCs w:val="22"/>
          <w:lang w:val="de-DE"/>
        </w:rPr>
        <w:t>Pallauf</w:t>
      </w:r>
      <w:proofErr w:type="spellEnd"/>
      <w:r w:rsidR="00453026">
        <w:rPr>
          <w:sz w:val="22"/>
          <w:szCs w:val="22"/>
          <w:lang w:val="de-DE"/>
        </w:rPr>
        <w:t xml:space="preserve">, Michaela </w:t>
      </w:r>
      <w:proofErr w:type="spellStart"/>
      <w:r w:rsidR="00453026">
        <w:rPr>
          <w:sz w:val="22"/>
          <w:szCs w:val="22"/>
          <w:lang w:val="de-DE"/>
        </w:rPr>
        <w:t>Reitterer</w:t>
      </w:r>
      <w:proofErr w:type="spellEnd"/>
      <w:r w:rsidR="00453026">
        <w:rPr>
          <w:sz w:val="22"/>
          <w:szCs w:val="22"/>
          <w:lang w:val="de-DE"/>
        </w:rPr>
        <w:t xml:space="preserve">, Alexander </w:t>
      </w:r>
      <w:proofErr w:type="spellStart"/>
      <w:r w:rsidR="00453026">
        <w:rPr>
          <w:sz w:val="22"/>
          <w:szCs w:val="22"/>
          <w:lang w:val="de-DE"/>
        </w:rPr>
        <w:t>Ipp</w:t>
      </w:r>
      <w:proofErr w:type="spellEnd"/>
      <w:r w:rsidRPr="00997643">
        <w:rPr>
          <w:sz w:val="22"/>
          <w:szCs w:val="22"/>
          <w:lang w:val="de-DE"/>
        </w:rPr>
        <w:br/>
      </w:r>
      <w:r w:rsidRPr="00997643">
        <w:rPr>
          <w:rFonts w:ascii="Calibri" w:hAnsi="Calibri"/>
          <w:sz w:val="22"/>
          <w:szCs w:val="22"/>
          <w:lang w:val="de-DE"/>
        </w:rPr>
        <w:t>©</w:t>
      </w:r>
      <w:r w:rsidR="00997643">
        <w:rPr>
          <w:sz w:val="22"/>
          <w:szCs w:val="22"/>
          <w:lang w:val="de-DE"/>
        </w:rPr>
        <w:t xml:space="preserve"> Rudolf Schmied</w:t>
      </w:r>
    </w:p>
    <w:p w:rsidR="004855E9" w:rsidRPr="00997643" w:rsidRDefault="004855E9" w:rsidP="004855E9">
      <w:pPr>
        <w:rPr>
          <w:bCs/>
          <w:sz w:val="22"/>
          <w:szCs w:val="22"/>
          <w:lang w:val="de-DE"/>
        </w:rPr>
      </w:pPr>
      <w:bookmarkStart w:id="1" w:name="_Hlk6478826"/>
      <w:r w:rsidRPr="00997643">
        <w:rPr>
          <w:sz w:val="22"/>
          <w:szCs w:val="22"/>
          <w:lang w:val="de-DE"/>
        </w:rPr>
        <w:t>Bild 2</w:t>
      </w:r>
      <w:r w:rsidR="006E1A29" w:rsidRPr="00997643">
        <w:rPr>
          <w:sz w:val="22"/>
          <w:szCs w:val="22"/>
          <w:lang w:val="de-DE"/>
        </w:rPr>
        <w:t xml:space="preserve">: </w:t>
      </w:r>
      <w:r w:rsidR="00723FFB">
        <w:rPr>
          <w:sz w:val="22"/>
          <w:szCs w:val="22"/>
          <w:lang w:val="de-DE"/>
        </w:rPr>
        <w:t xml:space="preserve">Ein stimmungsvoller Abend in der </w:t>
      </w:r>
      <w:proofErr w:type="spellStart"/>
      <w:r w:rsidR="00723FFB" w:rsidRPr="00723FFB">
        <w:rPr>
          <w:bCs/>
          <w:sz w:val="22"/>
          <w:szCs w:val="22"/>
          <w:lang w:val="de-DE"/>
        </w:rPr>
        <w:t>Rooftop</w:t>
      </w:r>
      <w:proofErr w:type="spellEnd"/>
      <w:r w:rsidR="00723FFB" w:rsidRPr="00723FFB">
        <w:rPr>
          <w:bCs/>
          <w:sz w:val="22"/>
          <w:szCs w:val="22"/>
          <w:lang w:val="de-DE"/>
        </w:rPr>
        <w:t xml:space="preserve">-Bar </w:t>
      </w:r>
      <w:proofErr w:type="gramStart"/>
      <w:r w:rsidR="00723FFB" w:rsidRPr="00723FFB">
        <w:rPr>
          <w:bCs/>
          <w:sz w:val="22"/>
          <w:szCs w:val="22"/>
          <w:lang w:val="de-DE"/>
        </w:rPr>
        <w:t>hu:goes</w:t>
      </w:r>
      <w:proofErr w:type="gramEnd"/>
      <w:r w:rsidR="00723FFB" w:rsidRPr="00723FFB">
        <w:rPr>
          <w:bCs/>
          <w:sz w:val="22"/>
          <w:szCs w:val="22"/>
          <w:lang w:val="de-DE"/>
        </w:rPr>
        <w:t>14</w:t>
      </w:r>
      <w:r w:rsidRPr="00997643">
        <w:rPr>
          <w:bCs/>
          <w:sz w:val="22"/>
          <w:szCs w:val="22"/>
          <w:lang w:val="de-DE"/>
        </w:rPr>
        <w:br/>
      </w:r>
      <w:r w:rsidRPr="00997643">
        <w:rPr>
          <w:rFonts w:ascii="Calibri" w:hAnsi="Calibri"/>
          <w:bCs/>
          <w:sz w:val="22"/>
          <w:szCs w:val="22"/>
          <w:lang w:val="de-DE"/>
        </w:rPr>
        <w:t>©</w:t>
      </w:r>
      <w:r w:rsidRPr="00997643">
        <w:rPr>
          <w:bCs/>
          <w:sz w:val="22"/>
          <w:szCs w:val="22"/>
          <w:lang w:val="de-DE"/>
        </w:rPr>
        <w:t xml:space="preserve"> </w:t>
      </w:r>
      <w:r w:rsidR="00997643">
        <w:rPr>
          <w:bCs/>
          <w:sz w:val="22"/>
          <w:szCs w:val="22"/>
          <w:lang w:val="de-DE"/>
        </w:rPr>
        <w:t>Rudolf Schmied</w:t>
      </w:r>
    </w:p>
    <w:bookmarkEnd w:id="1"/>
    <w:p w:rsidR="00CC2B56" w:rsidRPr="00997643" w:rsidRDefault="0095046E" w:rsidP="004855E9">
      <w:pPr>
        <w:rPr>
          <w:bCs/>
          <w:sz w:val="22"/>
          <w:szCs w:val="22"/>
          <w:lang w:val="de-DE"/>
        </w:rPr>
      </w:pPr>
      <w:r w:rsidRPr="00997643">
        <w:rPr>
          <w:bCs/>
          <w:sz w:val="22"/>
          <w:szCs w:val="22"/>
          <w:lang w:val="de-DE"/>
        </w:rPr>
        <w:t xml:space="preserve">Bild 3: </w:t>
      </w:r>
      <w:r w:rsidR="00723FFB">
        <w:rPr>
          <w:bCs/>
          <w:sz w:val="22"/>
          <w:szCs w:val="22"/>
          <w:lang w:val="de-DE"/>
        </w:rPr>
        <w:t>Das neue arte Hotel Salzburg direkt am Hauptbahnhof und mit atemberaubenden Ausblick</w:t>
      </w:r>
      <w:bookmarkStart w:id="2" w:name="_GoBack"/>
      <w:bookmarkEnd w:id="2"/>
      <w:r w:rsidRPr="00997643">
        <w:rPr>
          <w:bCs/>
          <w:sz w:val="22"/>
          <w:szCs w:val="22"/>
          <w:lang w:val="de-DE"/>
        </w:rPr>
        <w:br/>
        <w:t xml:space="preserve">© </w:t>
      </w:r>
      <w:proofErr w:type="spellStart"/>
      <w:r w:rsidR="00723FFB">
        <w:rPr>
          <w:bCs/>
          <w:sz w:val="22"/>
          <w:szCs w:val="22"/>
          <w:lang w:val="de-DE"/>
        </w:rPr>
        <w:t>Derenko</w:t>
      </w:r>
      <w:proofErr w:type="spellEnd"/>
    </w:p>
    <w:p w:rsidR="004855E9" w:rsidRPr="00997643" w:rsidRDefault="004855E9" w:rsidP="004855E9">
      <w:pPr>
        <w:rPr>
          <w:i/>
          <w:iCs/>
          <w:sz w:val="22"/>
          <w:szCs w:val="22"/>
          <w:lang w:val="de-DE"/>
        </w:rPr>
      </w:pPr>
      <w:r w:rsidRPr="00997643">
        <w:rPr>
          <w:i/>
          <w:iCs/>
          <w:sz w:val="22"/>
          <w:szCs w:val="22"/>
          <w:lang w:val="de-DE"/>
        </w:rPr>
        <w:t xml:space="preserve">Die Bilder können zu Pressezwecken unter Angabe der Copyrights kostenfrei abgedruckt werden. </w:t>
      </w:r>
    </w:p>
    <w:p w:rsidR="006E1A29" w:rsidRPr="00997643" w:rsidRDefault="006E1A29" w:rsidP="004855E9">
      <w:pPr>
        <w:rPr>
          <w:rFonts w:eastAsia="Calibri" w:cs="Times New Roman"/>
          <w:noProof/>
          <w:sz w:val="22"/>
          <w:szCs w:val="22"/>
          <w:lang w:val="de-DE"/>
        </w:rPr>
      </w:pPr>
      <w:r w:rsidRPr="00997643">
        <w:rPr>
          <w:iCs/>
          <w:sz w:val="22"/>
          <w:szCs w:val="22"/>
          <w:lang w:val="de-DE"/>
        </w:rPr>
        <w:t>Weitere Bilder finden Sie</w:t>
      </w:r>
      <w:r w:rsidR="00997643" w:rsidRPr="00997643">
        <w:rPr>
          <w:iCs/>
          <w:sz w:val="22"/>
          <w:szCs w:val="22"/>
          <w:lang w:val="de-DE"/>
        </w:rPr>
        <w:t xml:space="preserve"> auf der Website der IPP HOTELS </w:t>
      </w:r>
      <w:hyperlink r:id="rId8" w:history="1">
        <w:r w:rsidR="00F34DAD" w:rsidRPr="008E0F4E">
          <w:rPr>
            <w:rStyle w:val="Hyperlink"/>
            <w:iCs/>
            <w:sz w:val="22"/>
            <w:szCs w:val="22"/>
            <w:lang w:val="de-DE"/>
          </w:rPr>
          <w:t>www.ipp-hotels.at/presse</w:t>
        </w:r>
      </w:hyperlink>
      <w:r w:rsidR="00F34DAD">
        <w:rPr>
          <w:iCs/>
          <w:sz w:val="22"/>
          <w:szCs w:val="22"/>
          <w:lang w:val="de-DE"/>
        </w:rPr>
        <w:t xml:space="preserve">. </w:t>
      </w:r>
    </w:p>
    <w:p w:rsidR="00E322D5" w:rsidRPr="00997643" w:rsidRDefault="00E322D5" w:rsidP="004855E9">
      <w:pPr>
        <w:rPr>
          <w:rFonts w:eastAsia="Calibri" w:cs="Times New Roman"/>
          <w:noProof/>
          <w:sz w:val="22"/>
          <w:szCs w:val="22"/>
          <w:lang w:val="de-DE"/>
        </w:rPr>
      </w:pPr>
    </w:p>
    <w:p w:rsidR="00435B5D" w:rsidRPr="00997643" w:rsidRDefault="00435B5D" w:rsidP="00435B5D">
      <w:pPr>
        <w:spacing w:after="120" w:line="280" w:lineRule="exact"/>
        <w:rPr>
          <w:rFonts w:eastAsia="Calibri" w:cs="Times New Roman"/>
          <w:sz w:val="22"/>
          <w:lang w:val="de-DE"/>
        </w:rPr>
      </w:pPr>
      <w:r w:rsidRPr="00997643">
        <w:rPr>
          <w:rFonts w:eastAsia="Calibri" w:cs="Times New Roman"/>
          <w:b/>
          <w:i/>
          <w:noProof/>
        </w:rPr>
        <w:lastRenderedPageBreak/>
        <w:t xml:space="preserve">Über arte Hotel Salzburg </w:t>
      </w:r>
      <w:r w:rsidRPr="00997643">
        <w:rPr>
          <w:rFonts w:eastAsia="Calibri" w:cs="Times New Roman"/>
          <w:b/>
          <w:i/>
          <w:noProof/>
        </w:rPr>
        <w:br/>
      </w:r>
      <w:r w:rsidR="002329C2" w:rsidRPr="00997643">
        <w:rPr>
          <w:rFonts w:eastAsia="Calibri" w:cs="Times New Roman"/>
          <w:i/>
          <w:noProof/>
          <w:lang w:val="de-DE"/>
        </w:rPr>
        <w:t>Das Desig</w:t>
      </w:r>
      <w:r w:rsidRPr="00997643">
        <w:rPr>
          <w:rFonts w:eastAsia="Calibri" w:cs="Times New Roman"/>
          <w:i/>
          <w:noProof/>
          <w:lang w:val="de-DE"/>
        </w:rPr>
        <w:t xml:space="preserve">n-Hotel befindet sich direkt beim Salzburger Hauptbahnhof – nur zehn </w:t>
      </w:r>
      <w:r w:rsidR="002329C2" w:rsidRPr="00997643">
        <w:rPr>
          <w:rFonts w:eastAsia="Calibri" w:cs="Times New Roman"/>
          <w:i/>
          <w:noProof/>
          <w:lang w:val="de-DE"/>
        </w:rPr>
        <w:t>Gehm</w:t>
      </w:r>
      <w:r w:rsidRPr="00997643">
        <w:rPr>
          <w:rFonts w:eastAsia="Calibri" w:cs="Times New Roman"/>
          <w:i/>
          <w:noProof/>
          <w:lang w:val="de-DE"/>
        </w:rPr>
        <w:t xml:space="preserve">inuten vom Zentrum entfernt – und stellt das zweithöchste Gebäude in der Mozartstadt dar. Es warten 120 vollklimatisierte Zimmer und Suiten, </w:t>
      </w:r>
      <w:r w:rsidR="001D7AB1" w:rsidRPr="00997643">
        <w:rPr>
          <w:rFonts w:eastAsia="Calibri" w:cs="Times New Roman"/>
          <w:i/>
          <w:noProof/>
          <w:lang w:val="de-DE"/>
        </w:rPr>
        <w:t>zwei</w:t>
      </w:r>
      <w:r w:rsidRPr="00997643">
        <w:rPr>
          <w:rFonts w:eastAsia="Calibri" w:cs="Times New Roman"/>
          <w:i/>
          <w:noProof/>
          <w:lang w:val="de-DE"/>
        </w:rPr>
        <w:t xml:space="preserve"> Boarding</w:t>
      </w:r>
      <w:r w:rsidR="002329C2" w:rsidRPr="00997643">
        <w:rPr>
          <w:rFonts w:eastAsia="Calibri" w:cs="Times New Roman"/>
          <w:i/>
          <w:noProof/>
          <w:lang w:val="de-DE"/>
        </w:rPr>
        <w:t>-R</w:t>
      </w:r>
      <w:r w:rsidRPr="00997643">
        <w:rPr>
          <w:rFonts w:eastAsia="Calibri" w:cs="Times New Roman"/>
          <w:i/>
          <w:noProof/>
          <w:lang w:val="de-DE"/>
        </w:rPr>
        <w:t>ooms, eine Rooftop-Bar</w:t>
      </w:r>
      <w:r w:rsidR="002329C2" w:rsidRPr="00997643">
        <w:rPr>
          <w:rFonts w:eastAsia="Calibri" w:cs="Times New Roman"/>
          <w:i/>
          <w:noProof/>
          <w:lang w:val="de-DE"/>
        </w:rPr>
        <w:t>-</w:t>
      </w:r>
      <w:r w:rsidRPr="00997643">
        <w:rPr>
          <w:rFonts w:eastAsia="Calibri" w:cs="Times New Roman"/>
          <w:i/>
          <w:noProof/>
          <w:lang w:val="de-DE"/>
        </w:rPr>
        <w:t>Terrasse mit fantastischem Ausblick auf Altstadt sowie Mönchs- und Kapuzinerberg, ein Wellness- und Fitnessbereich sowie eine Tiefgarage auf die Gäste. Kunst- und Kulturkooperationen sind ein</w:t>
      </w:r>
      <w:r w:rsidR="002329C2" w:rsidRPr="00997643">
        <w:rPr>
          <w:rFonts w:eastAsia="Calibri" w:cs="Times New Roman"/>
          <w:i/>
          <w:noProof/>
          <w:lang w:val="de-DE"/>
        </w:rPr>
        <w:t xml:space="preserve"> wichtiger Bestandteil der arte-Hotel-</w:t>
      </w:r>
      <w:r w:rsidRPr="00997643">
        <w:rPr>
          <w:rFonts w:eastAsia="Calibri" w:cs="Times New Roman"/>
          <w:i/>
          <w:noProof/>
          <w:lang w:val="de-DE"/>
        </w:rPr>
        <w:t>Marke und werden mit artis</w:t>
      </w:r>
      <w:r w:rsidR="002329C2" w:rsidRPr="00997643">
        <w:rPr>
          <w:rFonts w:eastAsia="Calibri" w:cs="Times New Roman"/>
          <w:i/>
          <w:noProof/>
          <w:lang w:val="de-DE"/>
        </w:rPr>
        <w:t>ts</w:t>
      </w:r>
      <w:r w:rsidRPr="00997643">
        <w:rPr>
          <w:rFonts w:eastAsia="Calibri" w:cs="Times New Roman"/>
          <w:i/>
          <w:noProof/>
          <w:lang w:val="de-DE"/>
        </w:rPr>
        <w:t xml:space="preserve"> places – Hotelevents mit Künstlern – ergänzt. Die Zielgruppen sind auch weiterhin der gehobene Business-Gast, der kultur- und freizeittouristische Salzburg-Gast und Seminargäste. </w:t>
      </w:r>
      <w:bookmarkStart w:id="3" w:name="_Hlk6478847"/>
      <w:r w:rsidRPr="00997643">
        <w:rPr>
          <w:rFonts w:eastAsia="Calibri" w:cs="Times New Roman"/>
          <w:i/>
          <w:noProof/>
          <w:lang w:val="de-DE"/>
        </w:rPr>
        <w:t>www.arte-salzburg.at</w:t>
      </w:r>
      <w:bookmarkEnd w:id="3"/>
    </w:p>
    <w:p w:rsidR="006E1A29" w:rsidRPr="00997643" w:rsidRDefault="00435B5D" w:rsidP="00361327">
      <w:pPr>
        <w:rPr>
          <w:rFonts w:eastAsia="Calibri" w:cs="Times New Roman"/>
          <w:i/>
          <w:noProof/>
          <w:lang w:val="de-DE"/>
        </w:rPr>
      </w:pPr>
      <w:r w:rsidRPr="00997643">
        <w:rPr>
          <w:rFonts w:eastAsia="Calibri" w:cs="Times New Roman"/>
          <w:b/>
          <w:i/>
          <w:noProof/>
        </w:rPr>
        <w:t>IPP HOTELS</w:t>
      </w:r>
      <w:r w:rsidRPr="00997643">
        <w:rPr>
          <w:rFonts w:eastAsia="Calibri" w:cs="Times New Roman"/>
          <w:b/>
          <w:i/>
          <w:noProof/>
        </w:rPr>
        <w:br/>
      </w:r>
      <w:r w:rsidR="00F35466" w:rsidRPr="00997643">
        <w:rPr>
          <w:rFonts w:eastAsia="Calibri" w:cs="Times New Roman"/>
          <w:i/>
          <w:noProof/>
          <w:lang w:val="de-DE"/>
        </w:rPr>
        <w:t xml:space="preserve">Das arte Hotel Salzburg gehört zur privaten österreichischen Gruppe IPP HOTELS, die vor über 20 Jahren von Alexander Ipp gegründet wurde und drei Hotellinien betreibt: Landgut &amp; SPA, Kunst &amp; Lifestyle sowie Smart &amp; Budget. Unter der Linie Landgut &amp; SPA finden sich die Schwarz Alm Zwettl (Waldviertel) und der Althof Retz (Weinviertel). Zur Sparte Kunst &amp; Lifestyle gehören das arte Hotel Krems (Wachau), das arte Hotel Kufstein (Tirol), das arte Hotel Wien (nahe der Wiener Stadthalle), das arte Hotel Linz und das arte Hotel Salzburg (am Hauptbahnhof). Als erstes Smart &amp; Budget wird das I’m Inn Wieselburg geführt. Gemeinsam beschäftigen die Häuser derzeit 170 Mit-GastgeberInnen und erwirtschaften einen Umsatz von ca. 19 Millionen Euro pro Jahr. </w:t>
      </w:r>
      <w:r w:rsidR="00F35466" w:rsidRPr="00997643">
        <w:rPr>
          <w:rFonts w:eastAsia="Calibri" w:cs="Times New Roman"/>
          <w:i/>
          <w:noProof/>
          <w:lang w:val="de-DE"/>
        </w:rPr>
        <w:br/>
      </w:r>
      <w:hyperlink r:id="rId9" w:history="1">
        <w:r w:rsidR="00F35466" w:rsidRPr="00997643">
          <w:rPr>
            <w:rStyle w:val="Hyperlink"/>
            <w:rFonts w:eastAsia="Calibri" w:cs="Times New Roman"/>
            <w:i/>
            <w:noProof/>
            <w:sz w:val="20"/>
            <w:szCs w:val="20"/>
            <w:lang w:val="de-DE"/>
          </w:rPr>
          <w:t>www.ipp-hotels.at</w:t>
        </w:r>
      </w:hyperlink>
    </w:p>
    <w:p w:rsidR="00361327" w:rsidRPr="00997643" w:rsidRDefault="00361327" w:rsidP="00361327">
      <w:pPr>
        <w:rPr>
          <w:b/>
          <w:bCs/>
          <w:sz w:val="22"/>
          <w:szCs w:val="22"/>
          <w:lang w:val="de-DE"/>
        </w:rPr>
      </w:pPr>
    </w:p>
    <w:p w:rsidR="00864512" w:rsidRPr="00997643" w:rsidRDefault="001625F0" w:rsidP="006B6AB8">
      <w:pPr>
        <w:spacing w:line="360" w:lineRule="auto"/>
        <w:ind w:right="1938"/>
        <w:jc w:val="both"/>
        <w:rPr>
          <w:b/>
          <w:bCs/>
          <w:sz w:val="22"/>
          <w:szCs w:val="22"/>
          <w:lang w:val="de-DE"/>
        </w:rPr>
      </w:pPr>
      <w:r w:rsidRPr="00997643">
        <w:rPr>
          <w:b/>
          <w:bCs/>
          <w:sz w:val="22"/>
          <w:szCs w:val="22"/>
          <w:lang w:val="de-DE"/>
        </w:rPr>
        <w:t>Rückfragehinweis</w:t>
      </w:r>
    </w:p>
    <w:p w:rsidR="00A60200" w:rsidRPr="00997643" w:rsidRDefault="00A60200" w:rsidP="00864512">
      <w:pPr>
        <w:spacing w:after="0"/>
        <w:rPr>
          <w:b/>
          <w:bCs/>
          <w:color w:val="333333"/>
          <w:sz w:val="22"/>
          <w:szCs w:val="22"/>
          <w:lang w:val="de-DE" w:eastAsia="de-DE"/>
        </w:rPr>
        <w:sectPr w:rsidR="00A60200" w:rsidRPr="00997643" w:rsidSect="007740B9">
          <w:headerReference w:type="default" r:id="rId10"/>
          <w:footerReference w:type="default" r:id="rId11"/>
          <w:pgSz w:w="11906" w:h="16838"/>
          <w:pgMar w:top="2526" w:right="1276" w:bottom="2693" w:left="1321" w:header="709" w:footer="709" w:gutter="0"/>
          <w:cols w:space="708"/>
          <w:docGrid w:linePitch="360"/>
        </w:sectPr>
      </w:pPr>
    </w:p>
    <w:p w:rsidR="00610636" w:rsidRPr="00997643" w:rsidRDefault="00610636" w:rsidP="00610636">
      <w:pPr>
        <w:spacing w:after="0"/>
        <w:rPr>
          <w:b/>
          <w:color w:val="000000"/>
          <w:sz w:val="22"/>
          <w:szCs w:val="22"/>
          <w:lang w:val="en-US" w:eastAsia="de-DE"/>
        </w:rPr>
      </w:pPr>
      <w:r w:rsidRPr="00997643">
        <w:rPr>
          <w:b/>
          <w:color w:val="000000"/>
          <w:sz w:val="22"/>
          <w:szCs w:val="22"/>
          <w:lang w:val="en-US" w:eastAsia="de-DE"/>
        </w:rPr>
        <w:t>VERONIKA BECK, MA</w:t>
      </w:r>
    </w:p>
    <w:p w:rsidR="00610636" w:rsidRPr="00997643" w:rsidRDefault="00610636" w:rsidP="00610636">
      <w:pPr>
        <w:spacing w:after="0"/>
        <w:rPr>
          <w:color w:val="000000"/>
          <w:sz w:val="22"/>
          <w:szCs w:val="22"/>
          <w:lang w:val="en-US" w:eastAsia="de-DE"/>
        </w:rPr>
      </w:pPr>
      <w:r w:rsidRPr="00997643">
        <w:rPr>
          <w:color w:val="000000"/>
          <w:sz w:val="22"/>
          <w:szCs w:val="22"/>
          <w:lang w:val="en-US" w:eastAsia="de-DE"/>
        </w:rPr>
        <w:t>JUNIOR CONSULTANT</w:t>
      </w:r>
    </w:p>
    <w:p w:rsidR="00610636" w:rsidRPr="00997643" w:rsidRDefault="00610636" w:rsidP="00610636">
      <w:pPr>
        <w:spacing w:after="0"/>
        <w:rPr>
          <w:color w:val="000000"/>
          <w:sz w:val="22"/>
          <w:szCs w:val="22"/>
          <w:lang w:val="en-US" w:eastAsia="de-DE"/>
        </w:rPr>
      </w:pPr>
      <w:r w:rsidRPr="00997643">
        <w:rPr>
          <w:color w:val="000000"/>
          <w:sz w:val="22"/>
          <w:szCs w:val="22"/>
          <w:lang w:val="en-US" w:eastAsia="de-DE"/>
        </w:rPr>
        <w:t xml:space="preserve"> </w:t>
      </w:r>
    </w:p>
    <w:p w:rsidR="00610636" w:rsidRPr="00997643" w:rsidRDefault="00610636" w:rsidP="00610636">
      <w:pPr>
        <w:spacing w:after="0"/>
        <w:rPr>
          <w:color w:val="000000"/>
          <w:sz w:val="22"/>
          <w:szCs w:val="22"/>
          <w:lang w:val="en-US" w:eastAsia="de-DE"/>
        </w:rPr>
      </w:pPr>
      <w:r w:rsidRPr="00997643">
        <w:rPr>
          <w:color w:val="000000"/>
          <w:sz w:val="22"/>
          <w:szCs w:val="22"/>
          <w:lang w:val="en-US" w:eastAsia="de-DE"/>
        </w:rPr>
        <w:t>t +43 1 890 04 29 – 32</w:t>
      </w:r>
    </w:p>
    <w:p w:rsidR="00610636" w:rsidRPr="00997643" w:rsidRDefault="00610636" w:rsidP="00610636">
      <w:pPr>
        <w:spacing w:after="0"/>
        <w:rPr>
          <w:color w:val="000000"/>
          <w:sz w:val="22"/>
          <w:szCs w:val="22"/>
          <w:lang w:val="en-US" w:eastAsia="de-DE"/>
        </w:rPr>
      </w:pPr>
      <w:r w:rsidRPr="00997643">
        <w:rPr>
          <w:color w:val="000000"/>
          <w:sz w:val="22"/>
          <w:szCs w:val="22"/>
          <w:lang w:val="en-US" w:eastAsia="de-DE"/>
        </w:rPr>
        <w:t>f +43 1 890 04 29 – 10</w:t>
      </w:r>
    </w:p>
    <w:p w:rsidR="00610636" w:rsidRPr="00997643" w:rsidRDefault="00610636" w:rsidP="00610636">
      <w:pPr>
        <w:spacing w:after="0"/>
        <w:rPr>
          <w:color w:val="000000"/>
          <w:sz w:val="22"/>
          <w:szCs w:val="22"/>
          <w:lang w:val="en-US" w:eastAsia="de-DE"/>
        </w:rPr>
      </w:pPr>
      <w:r w:rsidRPr="00997643">
        <w:rPr>
          <w:color w:val="000000"/>
          <w:sz w:val="22"/>
          <w:szCs w:val="22"/>
          <w:lang w:val="en-US" w:eastAsia="de-DE"/>
        </w:rPr>
        <w:t>m +43 664 889 758 29</w:t>
      </w:r>
    </w:p>
    <w:p w:rsidR="00610636" w:rsidRPr="00997643" w:rsidRDefault="00610636" w:rsidP="00610636">
      <w:pPr>
        <w:spacing w:after="0"/>
        <w:rPr>
          <w:color w:val="000000"/>
          <w:sz w:val="22"/>
          <w:szCs w:val="22"/>
          <w:lang w:val="en-US" w:eastAsia="de-DE"/>
        </w:rPr>
      </w:pPr>
      <w:r w:rsidRPr="00997643">
        <w:rPr>
          <w:color w:val="000000"/>
          <w:sz w:val="22"/>
          <w:szCs w:val="22"/>
          <w:lang w:val="en-US" w:eastAsia="de-DE"/>
        </w:rPr>
        <w:t>veronika.beck@minc.at</w:t>
      </w:r>
    </w:p>
    <w:p w:rsidR="00610636" w:rsidRPr="00997643" w:rsidRDefault="00610636" w:rsidP="00610636">
      <w:pPr>
        <w:spacing w:after="0"/>
        <w:rPr>
          <w:b/>
          <w:color w:val="000000"/>
          <w:sz w:val="22"/>
          <w:szCs w:val="22"/>
          <w:lang w:val="en-US" w:eastAsia="de-DE"/>
        </w:rPr>
      </w:pPr>
      <w:r w:rsidRPr="00997643">
        <w:rPr>
          <w:b/>
          <w:color w:val="000000"/>
          <w:sz w:val="22"/>
          <w:szCs w:val="22"/>
          <w:lang w:val="en-US" w:eastAsia="de-DE"/>
        </w:rPr>
        <w:t xml:space="preserve"> </w:t>
      </w:r>
    </w:p>
    <w:p w:rsidR="00610636" w:rsidRPr="00997643" w:rsidRDefault="00610636" w:rsidP="00610636">
      <w:pPr>
        <w:spacing w:after="0"/>
        <w:rPr>
          <w:b/>
          <w:color w:val="000000"/>
          <w:sz w:val="22"/>
          <w:szCs w:val="22"/>
          <w:lang w:val="en-US" w:eastAsia="de-DE"/>
        </w:rPr>
      </w:pPr>
      <w:r w:rsidRPr="00997643">
        <w:rPr>
          <w:b/>
          <w:color w:val="000000"/>
          <w:sz w:val="22"/>
          <w:szCs w:val="22"/>
          <w:lang w:val="en-US" w:eastAsia="de-DE"/>
        </w:rPr>
        <w:t>Milestones in Communication</w:t>
      </w:r>
    </w:p>
    <w:p w:rsidR="00F35466" w:rsidRPr="001625F0" w:rsidRDefault="00610636" w:rsidP="00610636">
      <w:pPr>
        <w:spacing w:after="0"/>
        <w:rPr>
          <w:color w:val="000000"/>
          <w:sz w:val="22"/>
          <w:szCs w:val="22"/>
          <w:lang w:val="en-US" w:eastAsia="de-DE"/>
        </w:rPr>
      </w:pPr>
      <w:proofErr w:type="spellStart"/>
      <w:r w:rsidRPr="00997643">
        <w:rPr>
          <w:color w:val="000000"/>
          <w:sz w:val="22"/>
          <w:szCs w:val="22"/>
          <w:lang w:val="en-US" w:eastAsia="de-DE"/>
        </w:rPr>
        <w:t>Alser</w:t>
      </w:r>
      <w:proofErr w:type="spellEnd"/>
      <w:r w:rsidRPr="00997643">
        <w:rPr>
          <w:color w:val="000000"/>
          <w:sz w:val="22"/>
          <w:szCs w:val="22"/>
          <w:lang w:val="en-US" w:eastAsia="de-DE"/>
        </w:rPr>
        <w:t xml:space="preserve"> </w:t>
      </w:r>
      <w:proofErr w:type="spellStart"/>
      <w:r w:rsidRPr="00997643">
        <w:rPr>
          <w:color w:val="000000"/>
          <w:sz w:val="22"/>
          <w:szCs w:val="22"/>
          <w:lang w:val="en-US" w:eastAsia="de-DE"/>
        </w:rPr>
        <w:t>Straße</w:t>
      </w:r>
      <w:proofErr w:type="spellEnd"/>
      <w:r w:rsidRPr="00997643">
        <w:rPr>
          <w:color w:val="000000"/>
          <w:sz w:val="22"/>
          <w:szCs w:val="22"/>
          <w:lang w:val="en-US" w:eastAsia="de-DE"/>
        </w:rPr>
        <w:t xml:space="preserve"> 32/19, A-1090 Wien</w:t>
      </w:r>
    </w:p>
    <w:sectPr w:rsidR="00F35466" w:rsidRPr="001625F0" w:rsidSect="00A60200">
      <w:type w:val="continuous"/>
      <w:pgSz w:w="11906" w:h="16838"/>
      <w:pgMar w:top="3260" w:right="1276" w:bottom="2693" w:left="13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66C" w:rsidRDefault="00F4666C" w:rsidP="00F132CB">
      <w:pPr>
        <w:spacing w:after="0" w:line="240" w:lineRule="auto"/>
      </w:pPr>
      <w:r>
        <w:separator/>
      </w:r>
    </w:p>
  </w:endnote>
  <w:endnote w:type="continuationSeparator" w:id="0">
    <w:p w:rsidR="00F4666C" w:rsidRDefault="00F4666C" w:rsidP="00F1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7F9" w:rsidRDefault="004717F9">
    <w:pPr>
      <w:pStyle w:val="Fuzeile"/>
    </w:pPr>
    <w:r>
      <w:rPr>
        <w:noProof/>
        <w:lang w:val="de-DE" w:eastAsia="de-DE"/>
      </w:rPr>
      <mc:AlternateContent>
        <mc:Choice Requires="wps">
          <w:drawing>
            <wp:anchor distT="0" distB="0" distL="114300" distR="114300" simplePos="0" relativeHeight="251658240" behindDoc="1" locked="0" layoutInCell="1" allowOverlap="1" wp14:anchorId="57B0947F" wp14:editId="2C3DB3B1">
              <wp:simplePos x="0" y="0"/>
              <wp:positionH relativeFrom="page">
                <wp:posOffset>756285</wp:posOffset>
              </wp:positionH>
              <wp:positionV relativeFrom="page">
                <wp:posOffset>9051290</wp:posOffset>
              </wp:positionV>
              <wp:extent cx="2359025" cy="3803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F9" w:rsidRPr="00E90C5C" w:rsidRDefault="004717F9" w:rsidP="00E90C5C">
                          <w:pPr>
                            <w:rPr>
                              <w:i/>
                              <w:sz w:val="14"/>
                              <w:szCs w:val="14"/>
                              <w:lang w:val="de-DE"/>
                            </w:rPr>
                          </w:pPr>
                          <w:r w:rsidRPr="00E90C5C">
                            <w:rPr>
                              <w:rFonts w:asciiTheme="minorHAnsi" w:hAnsiTheme="minorHAnsi"/>
                              <w:b/>
                              <w:i/>
                              <w:sz w:val="14"/>
                              <w:szCs w:val="14"/>
                              <w:lang w:val="de-DE"/>
                            </w:rPr>
                            <w:t xml:space="preserve">Seite </w:t>
                          </w:r>
                          <w:r>
                            <w:rPr>
                              <w:rFonts w:asciiTheme="minorHAnsi" w:hAnsiTheme="minorHAnsi"/>
                              <w:b/>
                              <w:i/>
                              <w:sz w:val="14"/>
                              <w:szCs w:val="14"/>
                              <w:lang w:val="de-DE"/>
                            </w:rPr>
                            <w:fldChar w:fldCharType="begin"/>
                          </w:r>
                          <w:r>
                            <w:rPr>
                              <w:rFonts w:asciiTheme="minorHAnsi" w:hAnsiTheme="minorHAnsi"/>
                              <w:b/>
                              <w:i/>
                              <w:sz w:val="14"/>
                              <w:szCs w:val="14"/>
                              <w:lang w:val="de-DE"/>
                            </w:rPr>
                            <w:instrText xml:space="preserve"> PAGE   \* MERGEFORMAT </w:instrText>
                          </w:r>
                          <w:r>
                            <w:rPr>
                              <w:rFonts w:asciiTheme="minorHAnsi" w:hAnsiTheme="minorHAnsi"/>
                              <w:b/>
                              <w:i/>
                              <w:sz w:val="14"/>
                              <w:szCs w:val="14"/>
                              <w:lang w:val="de-DE"/>
                            </w:rPr>
                            <w:fldChar w:fldCharType="separate"/>
                          </w:r>
                          <w:r w:rsidR="00410AA1">
                            <w:rPr>
                              <w:rFonts w:asciiTheme="minorHAnsi" w:hAnsiTheme="minorHAnsi"/>
                              <w:b/>
                              <w:i/>
                              <w:noProof/>
                              <w:sz w:val="14"/>
                              <w:szCs w:val="14"/>
                              <w:lang w:val="de-DE"/>
                            </w:rPr>
                            <w:t>1</w:t>
                          </w:r>
                          <w:r>
                            <w:rPr>
                              <w:rFonts w:asciiTheme="minorHAnsi" w:hAnsiTheme="minorHAnsi"/>
                              <w:b/>
                              <w:i/>
                              <w:sz w:val="14"/>
                              <w:szCs w:val="14"/>
                              <w:lang w:val="de-DE"/>
                            </w:rPr>
                            <w:fldChar w:fldCharType="end"/>
                          </w:r>
                          <w:r w:rsidRPr="00E90C5C">
                            <w:rPr>
                              <w:i/>
                              <w:sz w:val="14"/>
                              <w:szCs w:val="14"/>
                              <w:lang w:val="de-DE"/>
                            </w:rPr>
                            <w:t>/</w:t>
                          </w:r>
                          <w:r w:rsidR="00323ED3">
                            <w:rPr>
                              <w:i/>
                              <w:noProof/>
                              <w:sz w:val="14"/>
                              <w:szCs w:val="14"/>
                              <w:lang w:val="de-DE"/>
                            </w:rPr>
                            <w:fldChar w:fldCharType="begin"/>
                          </w:r>
                          <w:r w:rsidR="00323ED3">
                            <w:rPr>
                              <w:i/>
                              <w:noProof/>
                              <w:sz w:val="14"/>
                              <w:szCs w:val="14"/>
                              <w:lang w:val="de-DE"/>
                            </w:rPr>
                            <w:instrText xml:space="preserve"> NUMPAGES   \* MERGEFORMAT </w:instrText>
                          </w:r>
                          <w:r w:rsidR="00323ED3">
                            <w:rPr>
                              <w:i/>
                              <w:noProof/>
                              <w:sz w:val="14"/>
                              <w:szCs w:val="14"/>
                              <w:lang w:val="de-DE"/>
                            </w:rPr>
                            <w:fldChar w:fldCharType="separate"/>
                          </w:r>
                          <w:r w:rsidR="00410AA1">
                            <w:rPr>
                              <w:i/>
                              <w:noProof/>
                              <w:sz w:val="14"/>
                              <w:szCs w:val="14"/>
                              <w:lang w:val="de-DE"/>
                            </w:rPr>
                            <w:t>4</w:t>
                          </w:r>
                          <w:r w:rsidR="00323ED3">
                            <w:rPr>
                              <w:i/>
                              <w:noProof/>
                              <w:sz w:val="14"/>
                              <w:szCs w:val="14"/>
                              <w:lang w:val="de-DE"/>
                            </w:rPr>
                            <w:fldChar w:fldCharType="end"/>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7B0947F" id="_x0000_t202" coordsize="21600,21600" o:spt="202" path="m,l,21600r21600,l21600,xe">
              <v:stroke joinstyle="miter"/>
              <v:path gradientshapeok="t" o:connecttype="rect"/>
            </v:shapetype>
            <v:shape id="Text Box 1" o:spid="_x0000_s1026" type="#_x0000_t202" style="position:absolute;margin-left:59.55pt;margin-top:712.7pt;width:185.75pt;height:29.95pt;z-index:-251658240;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jZswIAALk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" filled="f" stroked="f">
              <v:textbox>
                <w:txbxContent>
                  <w:p w:rsidR="004717F9" w:rsidRPr="00E90C5C" w:rsidRDefault="004717F9" w:rsidP="00E90C5C">
                    <w:pPr>
                      <w:rPr>
                        <w:i/>
                        <w:sz w:val="14"/>
                        <w:szCs w:val="14"/>
                        <w:lang w:val="de-DE"/>
                      </w:rPr>
                    </w:pPr>
                    <w:r w:rsidRPr="00E90C5C">
                      <w:rPr>
                        <w:rFonts w:asciiTheme="minorHAnsi" w:hAnsiTheme="minorHAnsi"/>
                        <w:b/>
                        <w:i/>
                        <w:sz w:val="14"/>
                        <w:szCs w:val="14"/>
                        <w:lang w:val="de-DE"/>
                      </w:rPr>
                      <w:t xml:space="preserve">Seite </w:t>
                    </w:r>
                    <w:r>
                      <w:rPr>
                        <w:rFonts w:asciiTheme="minorHAnsi" w:hAnsiTheme="minorHAnsi"/>
                        <w:b/>
                        <w:i/>
                        <w:sz w:val="14"/>
                        <w:szCs w:val="14"/>
                        <w:lang w:val="de-DE"/>
                      </w:rPr>
                      <w:fldChar w:fldCharType="begin"/>
                    </w:r>
                    <w:r>
                      <w:rPr>
                        <w:rFonts w:asciiTheme="minorHAnsi" w:hAnsiTheme="minorHAnsi"/>
                        <w:b/>
                        <w:i/>
                        <w:sz w:val="14"/>
                        <w:szCs w:val="14"/>
                        <w:lang w:val="de-DE"/>
                      </w:rPr>
                      <w:instrText xml:space="preserve"> PAGE   \* MERGEFORMAT </w:instrText>
                    </w:r>
                    <w:r>
                      <w:rPr>
                        <w:rFonts w:asciiTheme="minorHAnsi" w:hAnsiTheme="minorHAnsi"/>
                        <w:b/>
                        <w:i/>
                        <w:sz w:val="14"/>
                        <w:szCs w:val="14"/>
                        <w:lang w:val="de-DE"/>
                      </w:rPr>
                      <w:fldChar w:fldCharType="separate"/>
                    </w:r>
                    <w:r w:rsidR="00410AA1">
                      <w:rPr>
                        <w:rFonts w:asciiTheme="minorHAnsi" w:hAnsiTheme="minorHAnsi"/>
                        <w:b/>
                        <w:i/>
                        <w:noProof/>
                        <w:sz w:val="14"/>
                        <w:szCs w:val="14"/>
                        <w:lang w:val="de-DE"/>
                      </w:rPr>
                      <w:t>1</w:t>
                    </w:r>
                    <w:r>
                      <w:rPr>
                        <w:rFonts w:asciiTheme="minorHAnsi" w:hAnsiTheme="minorHAnsi"/>
                        <w:b/>
                        <w:i/>
                        <w:sz w:val="14"/>
                        <w:szCs w:val="14"/>
                        <w:lang w:val="de-DE"/>
                      </w:rPr>
                      <w:fldChar w:fldCharType="end"/>
                    </w:r>
                    <w:r w:rsidRPr="00E90C5C">
                      <w:rPr>
                        <w:i/>
                        <w:sz w:val="14"/>
                        <w:szCs w:val="14"/>
                        <w:lang w:val="de-DE"/>
                      </w:rPr>
                      <w:t>/</w:t>
                    </w:r>
                    <w:r w:rsidR="00323ED3">
                      <w:rPr>
                        <w:i/>
                        <w:noProof/>
                        <w:sz w:val="14"/>
                        <w:szCs w:val="14"/>
                        <w:lang w:val="de-DE"/>
                      </w:rPr>
                      <w:fldChar w:fldCharType="begin"/>
                    </w:r>
                    <w:r w:rsidR="00323ED3">
                      <w:rPr>
                        <w:i/>
                        <w:noProof/>
                        <w:sz w:val="14"/>
                        <w:szCs w:val="14"/>
                        <w:lang w:val="de-DE"/>
                      </w:rPr>
                      <w:instrText xml:space="preserve"> NUMPAGES   \* MERGEFORMAT </w:instrText>
                    </w:r>
                    <w:r w:rsidR="00323ED3">
                      <w:rPr>
                        <w:i/>
                        <w:noProof/>
                        <w:sz w:val="14"/>
                        <w:szCs w:val="14"/>
                        <w:lang w:val="de-DE"/>
                      </w:rPr>
                      <w:fldChar w:fldCharType="separate"/>
                    </w:r>
                    <w:r w:rsidR="00410AA1">
                      <w:rPr>
                        <w:i/>
                        <w:noProof/>
                        <w:sz w:val="14"/>
                        <w:szCs w:val="14"/>
                        <w:lang w:val="de-DE"/>
                      </w:rPr>
                      <w:t>4</w:t>
                    </w:r>
                    <w:r w:rsidR="00323ED3">
                      <w:rPr>
                        <w:i/>
                        <w:noProof/>
                        <w:sz w:val="14"/>
                        <w:szCs w:val="14"/>
                        <w:lang w:val="de-D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66C" w:rsidRDefault="00F4666C" w:rsidP="00F132CB">
      <w:pPr>
        <w:spacing w:after="0" w:line="240" w:lineRule="auto"/>
      </w:pPr>
      <w:r>
        <w:separator/>
      </w:r>
    </w:p>
  </w:footnote>
  <w:footnote w:type="continuationSeparator" w:id="0">
    <w:p w:rsidR="00F4666C" w:rsidRDefault="00F4666C" w:rsidP="00F13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435" w:rsidRDefault="004717F9" w:rsidP="006B6AB8">
    <w:pPr>
      <w:pStyle w:val="Kopfzeile"/>
      <w:jc w:val="right"/>
      <w:rPr>
        <w:noProof/>
        <w:lang w:val="de-DE" w:eastAsia="de-DE"/>
      </w:rPr>
    </w:pPr>
    <w:r w:rsidRPr="00BC3AD4">
      <w:rPr>
        <w:noProof/>
        <w:highlight w:val="yellow"/>
        <w:lang w:val="de-DE" w:eastAsia="de-DE"/>
      </w:rPr>
      <w:drawing>
        <wp:anchor distT="0" distB="0" distL="114300" distR="114300" simplePos="0" relativeHeight="251657216" behindDoc="1" locked="1" layoutInCell="1" allowOverlap="1" wp14:anchorId="60DD4A67" wp14:editId="247C2B7C">
          <wp:simplePos x="0" y="0"/>
          <wp:positionH relativeFrom="page">
            <wp:posOffset>0</wp:posOffset>
          </wp:positionH>
          <wp:positionV relativeFrom="page">
            <wp:posOffset>0</wp:posOffset>
          </wp:positionV>
          <wp:extent cx="7564120" cy="1069467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logo_falz.eps"/>
                  <pic:cNvPicPr/>
                </pic:nvPicPr>
                <pic:blipFill>
                  <a:blip r:embed="rId1"/>
                  <a:stretch>
                    <a:fillRect/>
                  </a:stretch>
                </pic:blipFill>
                <pic:spPr>
                  <a:xfrm>
                    <a:off x="0" y="0"/>
                    <a:ext cx="7564120" cy="10694670"/>
                  </a:xfrm>
                  <a:prstGeom prst="rect">
                    <a:avLst/>
                  </a:prstGeom>
                  <a:noFill/>
                  <a:ln>
                    <a:noFill/>
                  </a:ln>
                </pic:spPr>
              </pic:pic>
            </a:graphicData>
          </a:graphic>
          <wp14:sizeRelH relativeFrom="margin">
            <wp14:pctWidth>0</wp14:pctWidth>
          </wp14:sizeRelH>
        </wp:anchor>
      </w:drawing>
    </w:r>
    <w:r>
      <w:rPr>
        <w:lang w:val="de-DE" w:eastAsia="de-DE"/>
      </w:rPr>
      <w:t xml:space="preserve"> </w:t>
    </w:r>
  </w:p>
  <w:p w:rsidR="007E4435" w:rsidRDefault="007E4435" w:rsidP="006B6AB8">
    <w:pPr>
      <w:pStyle w:val="Kopfzeile"/>
      <w:jc w:val="right"/>
    </w:pPr>
  </w:p>
  <w:p w:rsidR="004717F9" w:rsidRDefault="00F46979" w:rsidP="006B6AB8">
    <w:pPr>
      <w:pStyle w:val="Kopfzeile"/>
      <w:jc w:val="right"/>
    </w:pPr>
    <w:r>
      <w:rPr>
        <w:noProof/>
        <w:lang w:val="de-DE" w:eastAsia="de-DE"/>
      </w:rPr>
      <w:drawing>
        <wp:inline distT="0" distB="0" distL="0" distR="0">
          <wp:extent cx="2028825" cy="488626"/>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P_arte_Salzburg_Logo.png"/>
                  <pic:cNvPicPr/>
                </pic:nvPicPr>
                <pic:blipFill>
                  <a:blip r:embed="rId2">
                    <a:extLst>
                      <a:ext uri="{28A0092B-C50C-407E-A947-70E740481C1C}">
                        <a14:useLocalDpi xmlns:a14="http://schemas.microsoft.com/office/drawing/2010/main" val="0"/>
                      </a:ext>
                    </a:extLst>
                  </a:blip>
                  <a:stretch>
                    <a:fillRect/>
                  </a:stretch>
                </pic:blipFill>
                <pic:spPr>
                  <a:xfrm>
                    <a:off x="0" y="0"/>
                    <a:ext cx="2039503" cy="491198"/>
                  </a:xfrm>
                  <a:prstGeom prst="rect">
                    <a:avLst/>
                  </a:prstGeom>
                </pic:spPr>
              </pic:pic>
            </a:graphicData>
          </a:graphic>
        </wp:inline>
      </w:drawing>
    </w:r>
  </w:p>
  <w:p w:rsidR="007E4435" w:rsidRDefault="007E4435" w:rsidP="006B6AB8">
    <w:pPr>
      <w:pStyle w:val="Kopfzeile"/>
      <w:jc w:val="right"/>
    </w:pPr>
  </w:p>
  <w:p w:rsidR="007E4435" w:rsidRDefault="007E4435" w:rsidP="006B6AB8">
    <w:pPr>
      <w:pStyle w:val="Kopfzeile"/>
      <w:jc w:val="right"/>
    </w:pPr>
  </w:p>
  <w:p w:rsidR="007E4435" w:rsidRDefault="007E4435" w:rsidP="006B6AB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ullet1"/>
      </v:shape>
    </w:pict>
  </w:numPicBullet>
  <w:abstractNum w:abstractNumId="0" w15:restartNumberingAfterBreak="0">
    <w:nsid w:val="329E137D"/>
    <w:multiLevelType w:val="hybridMultilevel"/>
    <w:tmpl w:val="D77E7BF6"/>
    <w:lvl w:ilvl="0" w:tplc="1A64E39E">
      <w:start w:val="1"/>
      <w:numFmt w:val="bullet"/>
      <w:pStyle w:val="liste1"/>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de-AT"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1E"/>
    <w:rsid w:val="0000067B"/>
    <w:rsid w:val="00013AFD"/>
    <w:rsid w:val="0001534E"/>
    <w:rsid w:val="000163BA"/>
    <w:rsid w:val="00027DF5"/>
    <w:rsid w:val="00031E5B"/>
    <w:rsid w:val="00032762"/>
    <w:rsid w:val="00046016"/>
    <w:rsid w:val="0005149E"/>
    <w:rsid w:val="00056063"/>
    <w:rsid w:val="00057267"/>
    <w:rsid w:val="000606C0"/>
    <w:rsid w:val="0006140C"/>
    <w:rsid w:val="000656DB"/>
    <w:rsid w:val="00071156"/>
    <w:rsid w:val="00073C99"/>
    <w:rsid w:val="00077072"/>
    <w:rsid w:val="000832A6"/>
    <w:rsid w:val="00083BBE"/>
    <w:rsid w:val="00097FE6"/>
    <w:rsid w:val="000A554D"/>
    <w:rsid w:val="000A5706"/>
    <w:rsid w:val="000B11B3"/>
    <w:rsid w:val="000B3C4C"/>
    <w:rsid w:val="000B5EAC"/>
    <w:rsid w:val="000E2E2F"/>
    <w:rsid w:val="000F095D"/>
    <w:rsid w:val="000F1B92"/>
    <w:rsid w:val="00104593"/>
    <w:rsid w:val="00104A1A"/>
    <w:rsid w:val="00110A8E"/>
    <w:rsid w:val="00110FEE"/>
    <w:rsid w:val="00116B27"/>
    <w:rsid w:val="00120DFE"/>
    <w:rsid w:val="00133686"/>
    <w:rsid w:val="00145ADA"/>
    <w:rsid w:val="001509CE"/>
    <w:rsid w:val="00151501"/>
    <w:rsid w:val="001553C2"/>
    <w:rsid w:val="00156C18"/>
    <w:rsid w:val="00160689"/>
    <w:rsid w:val="001625F0"/>
    <w:rsid w:val="0017609A"/>
    <w:rsid w:val="00184062"/>
    <w:rsid w:val="001853B4"/>
    <w:rsid w:val="001903CC"/>
    <w:rsid w:val="001A031D"/>
    <w:rsid w:val="001A15E5"/>
    <w:rsid w:val="001A684E"/>
    <w:rsid w:val="001B22BE"/>
    <w:rsid w:val="001C0F9F"/>
    <w:rsid w:val="001C139B"/>
    <w:rsid w:val="001D2E1D"/>
    <w:rsid w:val="001D7AB1"/>
    <w:rsid w:val="001F0B68"/>
    <w:rsid w:val="0020187A"/>
    <w:rsid w:val="0021149F"/>
    <w:rsid w:val="00216A8A"/>
    <w:rsid w:val="002203D3"/>
    <w:rsid w:val="00227BC7"/>
    <w:rsid w:val="002329C2"/>
    <w:rsid w:val="0024126D"/>
    <w:rsid w:val="00241E7F"/>
    <w:rsid w:val="00251764"/>
    <w:rsid w:val="00252D3A"/>
    <w:rsid w:val="002606D2"/>
    <w:rsid w:val="00261A18"/>
    <w:rsid w:val="00273A3A"/>
    <w:rsid w:val="002762FF"/>
    <w:rsid w:val="0029109B"/>
    <w:rsid w:val="002A5885"/>
    <w:rsid w:val="002B39E5"/>
    <w:rsid w:val="002B5C06"/>
    <w:rsid w:val="002B6DF9"/>
    <w:rsid w:val="002B7BC7"/>
    <w:rsid w:val="002C326D"/>
    <w:rsid w:val="002C34B5"/>
    <w:rsid w:val="002E1202"/>
    <w:rsid w:val="002E6B03"/>
    <w:rsid w:val="002F03BC"/>
    <w:rsid w:val="002F429B"/>
    <w:rsid w:val="002F4CDD"/>
    <w:rsid w:val="00311849"/>
    <w:rsid w:val="00316A37"/>
    <w:rsid w:val="00320D9D"/>
    <w:rsid w:val="00321E63"/>
    <w:rsid w:val="00323ED3"/>
    <w:rsid w:val="00323F6E"/>
    <w:rsid w:val="00324B9F"/>
    <w:rsid w:val="00330425"/>
    <w:rsid w:val="003351D4"/>
    <w:rsid w:val="00351C99"/>
    <w:rsid w:val="00361327"/>
    <w:rsid w:val="003630F8"/>
    <w:rsid w:val="003662B6"/>
    <w:rsid w:val="0037422C"/>
    <w:rsid w:val="00380C46"/>
    <w:rsid w:val="003846C6"/>
    <w:rsid w:val="00390D5A"/>
    <w:rsid w:val="003A0EA8"/>
    <w:rsid w:val="003A16AE"/>
    <w:rsid w:val="003A2CA6"/>
    <w:rsid w:val="003A44A9"/>
    <w:rsid w:val="003A6045"/>
    <w:rsid w:val="003B6D85"/>
    <w:rsid w:val="003C1FA9"/>
    <w:rsid w:val="003C4026"/>
    <w:rsid w:val="003C69F5"/>
    <w:rsid w:val="003D14B1"/>
    <w:rsid w:val="003D15F3"/>
    <w:rsid w:val="003D3F58"/>
    <w:rsid w:val="003D74E0"/>
    <w:rsid w:val="003E744F"/>
    <w:rsid w:val="00402FF0"/>
    <w:rsid w:val="00410AA1"/>
    <w:rsid w:val="00415204"/>
    <w:rsid w:val="00415716"/>
    <w:rsid w:val="004259F7"/>
    <w:rsid w:val="0042640F"/>
    <w:rsid w:val="00432121"/>
    <w:rsid w:val="00435B5D"/>
    <w:rsid w:val="004420F5"/>
    <w:rsid w:val="0044437C"/>
    <w:rsid w:val="00451989"/>
    <w:rsid w:val="00453026"/>
    <w:rsid w:val="00454765"/>
    <w:rsid w:val="004605A8"/>
    <w:rsid w:val="00466E60"/>
    <w:rsid w:val="004717F9"/>
    <w:rsid w:val="00480B25"/>
    <w:rsid w:val="004855E9"/>
    <w:rsid w:val="004923BB"/>
    <w:rsid w:val="004A68B7"/>
    <w:rsid w:val="004C6159"/>
    <w:rsid w:val="004C722E"/>
    <w:rsid w:val="004D1A23"/>
    <w:rsid w:val="004D33DD"/>
    <w:rsid w:val="004F2708"/>
    <w:rsid w:val="004F3D10"/>
    <w:rsid w:val="004F718D"/>
    <w:rsid w:val="00500E50"/>
    <w:rsid w:val="00510394"/>
    <w:rsid w:val="00511ABA"/>
    <w:rsid w:val="005151F6"/>
    <w:rsid w:val="005234F2"/>
    <w:rsid w:val="00531499"/>
    <w:rsid w:val="00534B41"/>
    <w:rsid w:val="00534DE4"/>
    <w:rsid w:val="00535853"/>
    <w:rsid w:val="00535B60"/>
    <w:rsid w:val="00546A76"/>
    <w:rsid w:val="005533A0"/>
    <w:rsid w:val="00555792"/>
    <w:rsid w:val="005561AE"/>
    <w:rsid w:val="005731EB"/>
    <w:rsid w:val="00584F63"/>
    <w:rsid w:val="00591524"/>
    <w:rsid w:val="005A0235"/>
    <w:rsid w:val="005A2B0B"/>
    <w:rsid w:val="005A2D9C"/>
    <w:rsid w:val="005A3C59"/>
    <w:rsid w:val="005A5047"/>
    <w:rsid w:val="005C0765"/>
    <w:rsid w:val="005C0EF9"/>
    <w:rsid w:val="005D7F5A"/>
    <w:rsid w:val="005E2189"/>
    <w:rsid w:val="005E6032"/>
    <w:rsid w:val="005F14AE"/>
    <w:rsid w:val="005F5E5A"/>
    <w:rsid w:val="00604A08"/>
    <w:rsid w:val="006104DD"/>
    <w:rsid w:val="00610636"/>
    <w:rsid w:val="00612073"/>
    <w:rsid w:val="00612259"/>
    <w:rsid w:val="00621884"/>
    <w:rsid w:val="00625CC4"/>
    <w:rsid w:val="006310CA"/>
    <w:rsid w:val="00632C24"/>
    <w:rsid w:val="006346B2"/>
    <w:rsid w:val="006367D3"/>
    <w:rsid w:val="00654896"/>
    <w:rsid w:val="006624EF"/>
    <w:rsid w:val="00665C98"/>
    <w:rsid w:val="006768E0"/>
    <w:rsid w:val="006A3874"/>
    <w:rsid w:val="006A5468"/>
    <w:rsid w:val="006A580F"/>
    <w:rsid w:val="006B6AB8"/>
    <w:rsid w:val="006C3A42"/>
    <w:rsid w:val="006C50DC"/>
    <w:rsid w:val="006C7B10"/>
    <w:rsid w:val="006D0439"/>
    <w:rsid w:val="006E1A29"/>
    <w:rsid w:val="006E2A5F"/>
    <w:rsid w:val="006F293D"/>
    <w:rsid w:val="00704AED"/>
    <w:rsid w:val="00712E32"/>
    <w:rsid w:val="00723FFB"/>
    <w:rsid w:val="007334CC"/>
    <w:rsid w:val="007337B4"/>
    <w:rsid w:val="00737535"/>
    <w:rsid w:val="00753E8C"/>
    <w:rsid w:val="00763E8B"/>
    <w:rsid w:val="00765B9C"/>
    <w:rsid w:val="00772CD3"/>
    <w:rsid w:val="007740B9"/>
    <w:rsid w:val="007771CA"/>
    <w:rsid w:val="007830E7"/>
    <w:rsid w:val="00784035"/>
    <w:rsid w:val="00787654"/>
    <w:rsid w:val="007903F1"/>
    <w:rsid w:val="00792015"/>
    <w:rsid w:val="007A0FF3"/>
    <w:rsid w:val="007A7C14"/>
    <w:rsid w:val="007B2230"/>
    <w:rsid w:val="007B4298"/>
    <w:rsid w:val="007B53B1"/>
    <w:rsid w:val="007C070C"/>
    <w:rsid w:val="007C3573"/>
    <w:rsid w:val="007D2ECC"/>
    <w:rsid w:val="007D3204"/>
    <w:rsid w:val="007D555B"/>
    <w:rsid w:val="007D68A1"/>
    <w:rsid w:val="007E4435"/>
    <w:rsid w:val="007E503E"/>
    <w:rsid w:val="007F026A"/>
    <w:rsid w:val="007F52E8"/>
    <w:rsid w:val="00802125"/>
    <w:rsid w:val="008170EC"/>
    <w:rsid w:val="00822A9C"/>
    <w:rsid w:val="00826758"/>
    <w:rsid w:val="00846B69"/>
    <w:rsid w:val="00850C73"/>
    <w:rsid w:val="00864512"/>
    <w:rsid w:val="00883367"/>
    <w:rsid w:val="008A3D26"/>
    <w:rsid w:val="008A563C"/>
    <w:rsid w:val="008A7E85"/>
    <w:rsid w:val="008B4E31"/>
    <w:rsid w:val="008B69D6"/>
    <w:rsid w:val="008C03BF"/>
    <w:rsid w:val="008C0825"/>
    <w:rsid w:val="008C3204"/>
    <w:rsid w:val="008C797F"/>
    <w:rsid w:val="008D1C6B"/>
    <w:rsid w:val="008D3858"/>
    <w:rsid w:val="008D3E24"/>
    <w:rsid w:val="008D4E11"/>
    <w:rsid w:val="008D69CA"/>
    <w:rsid w:val="008E58FC"/>
    <w:rsid w:val="008E61DD"/>
    <w:rsid w:val="008F1C22"/>
    <w:rsid w:val="0090021E"/>
    <w:rsid w:val="00903986"/>
    <w:rsid w:val="009063DC"/>
    <w:rsid w:val="00911BAA"/>
    <w:rsid w:val="009463E0"/>
    <w:rsid w:val="0095046E"/>
    <w:rsid w:val="009521B9"/>
    <w:rsid w:val="009805D0"/>
    <w:rsid w:val="00982419"/>
    <w:rsid w:val="00982C49"/>
    <w:rsid w:val="009830F5"/>
    <w:rsid w:val="00987EC6"/>
    <w:rsid w:val="00997643"/>
    <w:rsid w:val="009A2028"/>
    <w:rsid w:val="009A20B6"/>
    <w:rsid w:val="009A3500"/>
    <w:rsid w:val="009B083C"/>
    <w:rsid w:val="009B1260"/>
    <w:rsid w:val="009B281B"/>
    <w:rsid w:val="009F16EE"/>
    <w:rsid w:val="009F4810"/>
    <w:rsid w:val="00A0305D"/>
    <w:rsid w:val="00A03B9F"/>
    <w:rsid w:val="00A06CC5"/>
    <w:rsid w:val="00A1387F"/>
    <w:rsid w:val="00A24E7C"/>
    <w:rsid w:val="00A2620F"/>
    <w:rsid w:val="00A27BF2"/>
    <w:rsid w:val="00A3619C"/>
    <w:rsid w:val="00A42283"/>
    <w:rsid w:val="00A53B1E"/>
    <w:rsid w:val="00A60200"/>
    <w:rsid w:val="00A65736"/>
    <w:rsid w:val="00A7544B"/>
    <w:rsid w:val="00A87EED"/>
    <w:rsid w:val="00A91D9A"/>
    <w:rsid w:val="00A95937"/>
    <w:rsid w:val="00AA00E3"/>
    <w:rsid w:val="00AA4F9C"/>
    <w:rsid w:val="00AA6368"/>
    <w:rsid w:val="00AA7DD4"/>
    <w:rsid w:val="00AB5AE3"/>
    <w:rsid w:val="00AB756B"/>
    <w:rsid w:val="00AC0C03"/>
    <w:rsid w:val="00AD19E5"/>
    <w:rsid w:val="00AE7DE3"/>
    <w:rsid w:val="00AF0497"/>
    <w:rsid w:val="00AF28C5"/>
    <w:rsid w:val="00AF61D6"/>
    <w:rsid w:val="00AF749A"/>
    <w:rsid w:val="00B0004A"/>
    <w:rsid w:val="00B1267E"/>
    <w:rsid w:val="00B14063"/>
    <w:rsid w:val="00B2518B"/>
    <w:rsid w:val="00B31191"/>
    <w:rsid w:val="00B35A2A"/>
    <w:rsid w:val="00B36F26"/>
    <w:rsid w:val="00B4380F"/>
    <w:rsid w:val="00B438F2"/>
    <w:rsid w:val="00B44AF0"/>
    <w:rsid w:val="00B47242"/>
    <w:rsid w:val="00B53C44"/>
    <w:rsid w:val="00B6241D"/>
    <w:rsid w:val="00B63203"/>
    <w:rsid w:val="00B753E2"/>
    <w:rsid w:val="00B802CB"/>
    <w:rsid w:val="00B806B3"/>
    <w:rsid w:val="00BB7591"/>
    <w:rsid w:val="00BB7BB3"/>
    <w:rsid w:val="00BC1CB8"/>
    <w:rsid w:val="00BC30A3"/>
    <w:rsid w:val="00BC3852"/>
    <w:rsid w:val="00BC3AD4"/>
    <w:rsid w:val="00BD02E0"/>
    <w:rsid w:val="00BE3FEA"/>
    <w:rsid w:val="00BF5AD7"/>
    <w:rsid w:val="00C02983"/>
    <w:rsid w:val="00C04C58"/>
    <w:rsid w:val="00C058F9"/>
    <w:rsid w:val="00C12B33"/>
    <w:rsid w:val="00C1668A"/>
    <w:rsid w:val="00C42980"/>
    <w:rsid w:val="00C47B14"/>
    <w:rsid w:val="00C47B35"/>
    <w:rsid w:val="00C578C5"/>
    <w:rsid w:val="00C6686B"/>
    <w:rsid w:val="00C71986"/>
    <w:rsid w:val="00C74903"/>
    <w:rsid w:val="00C77F02"/>
    <w:rsid w:val="00C77F44"/>
    <w:rsid w:val="00C82DF7"/>
    <w:rsid w:val="00C91FFB"/>
    <w:rsid w:val="00C92A71"/>
    <w:rsid w:val="00C97F32"/>
    <w:rsid w:val="00CA076E"/>
    <w:rsid w:val="00CB5178"/>
    <w:rsid w:val="00CC0DFA"/>
    <w:rsid w:val="00CC2B56"/>
    <w:rsid w:val="00CC787F"/>
    <w:rsid w:val="00CD1937"/>
    <w:rsid w:val="00CD19EE"/>
    <w:rsid w:val="00CD2605"/>
    <w:rsid w:val="00CE5CB7"/>
    <w:rsid w:val="00CE7501"/>
    <w:rsid w:val="00D038B1"/>
    <w:rsid w:val="00D11695"/>
    <w:rsid w:val="00D13B25"/>
    <w:rsid w:val="00D14CC5"/>
    <w:rsid w:val="00D2481B"/>
    <w:rsid w:val="00D24C9F"/>
    <w:rsid w:val="00D2624D"/>
    <w:rsid w:val="00D2630B"/>
    <w:rsid w:val="00D266CA"/>
    <w:rsid w:val="00D26F23"/>
    <w:rsid w:val="00D40452"/>
    <w:rsid w:val="00D452AB"/>
    <w:rsid w:val="00D557F8"/>
    <w:rsid w:val="00D561A4"/>
    <w:rsid w:val="00D56AB2"/>
    <w:rsid w:val="00D62E83"/>
    <w:rsid w:val="00D64C1D"/>
    <w:rsid w:val="00D65673"/>
    <w:rsid w:val="00D73ABE"/>
    <w:rsid w:val="00D75156"/>
    <w:rsid w:val="00D81E07"/>
    <w:rsid w:val="00D864DE"/>
    <w:rsid w:val="00D906AD"/>
    <w:rsid w:val="00DA36BB"/>
    <w:rsid w:val="00DA6557"/>
    <w:rsid w:val="00DB08E8"/>
    <w:rsid w:val="00DB4E02"/>
    <w:rsid w:val="00DC19F9"/>
    <w:rsid w:val="00DC1B22"/>
    <w:rsid w:val="00DC4295"/>
    <w:rsid w:val="00DD6D4C"/>
    <w:rsid w:val="00DD6D6C"/>
    <w:rsid w:val="00DE4083"/>
    <w:rsid w:val="00DE7CEF"/>
    <w:rsid w:val="00E10674"/>
    <w:rsid w:val="00E15576"/>
    <w:rsid w:val="00E1643A"/>
    <w:rsid w:val="00E17D1A"/>
    <w:rsid w:val="00E20A7F"/>
    <w:rsid w:val="00E31A8D"/>
    <w:rsid w:val="00E322D5"/>
    <w:rsid w:val="00E37385"/>
    <w:rsid w:val="00E42E6B"/>
    <w:rsid w:val="00E44E7B"/>
    <w:rsid w:val="00E45429"/>
    <w:rsid w:val="00E50A6A"/>
    <w:rsid w:val="00E63708"/>
    <w:rsid w:val="00E638E1"/>
    <w:rsid w:val="00E71AA6"/>
    <w:rsid w:val="00E87B91"/>
    <w:rsid w:val="00E90C5C"/>
    <w:rsid w:val="00E910EE"/>
    <w:rsid w:val="00E91DBB"/>
    <w:rsid w:val="00E938C2"/>
    <w:rsid w:val="00E959CF"/>
    <w:rsid w:val="00EA1D9B"/>
    <w:rsid w:val="00EA2239"/>
    <w:rsid w:val="00EA6181"/>
    <w:rsid w:val="00EB6400"/>
    <w:rsid w:val="00EC43CC"/>
    <w:rsid w:val="00ED1738"/>
    <w:rsid w:val="00EE2E6E"/>
    <w:rsid w:val="00EF4690"/>
    <w:rsid w:val="00F03D5C"/>
    <w:rsid w:val="00F07506"/>
    <w:rsid w:val="00F07926"/>
    <w:rsid w:val="00F132CB"/>
    <w:rsid w:val="00F1366C"/>
    <w:rsid w:val="00F147E4"/>
    <w:rsid w:val="00F201CB"/>
    <w:rsid w:val="00F2246F"/>
    <w:rsid w:val="00F34DAD"/>
    <w:rsid w:val="00F35466"/>
    <w:rsid w:val="00F37649"/>
    <w:rsid w:val="00F4666C"/>
    <w:rsid w:val="00F46979"/>
    <w:rsid w:val="00F50916"/>
    <w:rsid w:val="00F51573"/>
    <w:rsid w:val="00F53442"/>
    <w:rsid w:val="00F54BD4"/>
    <w:rsid w:val="00F60BE7"/>
    <w:rsid w:val="00F60FFD"/>
    <w:rsid w:val="00F63D59"/>
    <w:rsid w:val="00F64094"/>
    <w:rsid w:val="00F6442A"/>
    <w:rsid w:val="00F80292"/>
    <w:rsid w:val="00F905B6"/>
    <w:rsid w:val="00F90CA8"/>
    <w:rsid w:val="00F957C0"/>
    <w:rsid w:val="00F966DF"/>
    <w:rsid w:val="00FA0CF4"/>
    <w:rsid w:val="00FB35DB"/>
    <w:rsid w:val="00FC15B4"/>
    <w:rsid w:val="00FC1698"/>
    <w:rsid w:val="00FC1E14"/>
    <w:rsid w:val="00FC1F2E"/>
    <w:rsid w:val="00FC6991"/>
    <w:rsid w:val="00FD54D9"/>
    <w:rsid w:val="00FE406F"/>
    <w:rsid w:val="00FF2AB6"/>
    <w:rsid w:val="00FF6F8D"/>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C4FF8"/>
  <w15:docId w15:val="{9F1C17F9-DAAA-4A61-919C-3BFF485A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2E83"/>
    <w:pPr>
      <w:spacing w:line="240" w:lineRule="exact"/>
    </w:pPr>
    <w:rPr>
      <w:rFonts w:ascii="Calibri Light" w:hAnsi="Calibri Light"/>
      <w:sz w:val="20"/>
      <w:szCs w:val="20"/>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2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21E"/>
    <w:rPr>
      <w:rFonts w:ascii="Tahoma" w:hAnsi="Tahoma" w:cs="Tahoma"/>
      <w:sz w:val="16"/>
      <w:szCs w:val="16"/>
    </w:rPr>
  </w:style>
  <w:style w:type="paragraph" w:customStyle="1" w:styleId="gruformel">
    <w:name w:val="grußformel"/>
    <w:basedOn w:val="Standard"/>
    <w:link w:val="gruformelZchn"/>
    <w:qFormat/>
    <w:rsid w:val="00C1668A"/>
    <w:pPr>
      <w:spacing w:after="80"/>
    </w:pPr>
    <w:rPr>
      <w:i/>
      <w:sz w:val="24"/>
      <w:szCs w:val="24"/>
    </w:rPr>
  </w:style>
  <w:style w:type="paragraph" w:customStyle="1" w:styleId="name">
    <w:name w:val="name"/>
    <w:basedOn w:val="Standard"/>
    <w:link w:val="nameZchn"/>
    <w:qFormat/>
    <w:rsid w:val="00D62E83"/>
    <w:rPr>
      <w:rFonts w:asciiTheme="minorHAnsi" w:hAnsiTheme="minorHAnsi"/>
      <w:b/>
    </w:rPr>
  </w:style>
  <w:style w:type="character" w:customStyle="1" w:styleId="gruformelZchn">
    <w:name w:val="grußformel Zchn"/>
    <w:basedOn w:val="Absatz-Standardschriftart"/>
    <w:link w:val="gruformel"/>
    <w:rsid w:val="00C1668A"/>
    <w:rPr>
      <w:i/>
      <w:noProof/>
      <w:sz w:val="24"/>
      <w:szCs w:val="24"/>
      <w:lang w:eastAsia="de-AT"/>
    </w:rPr>
  </w:style>
  <w:style w:type="paragraph" w:customStyle="1" w:styleId="BETREFF">
    <w:name w:val="BETREFF"/>
    <w:basedOn w:val="Standard"/>
    <w:link w:val="BETREFFZchn"/>
    <w:qFormat/>
    <w:rsid w:val="00D62E83"/>
    <w:rPr>
      <w:rFonts w:asciiTheme="minorHAnsi" w:hAnsiTheme="minorHAnsi"/>
      <w:b/>
      <w:color w:val="007CC1"/>
      <w:sz w:val="28"/>
      <w:szCs w:val="28"/>
      <w:lang w:eastAsia="en-US"/>
    </w:rPr>
  </w:style>
  <w:style w:type="character" w:customStyle="1" w:styleId="nameZchn">
    <w:name w:val="name Zchn"/>
    <w:basedOn w:val="Absatz-Standardschriftart"/>
    <w:link w:val="name"/>
    <w:rsid w:val="00D62E83"/>
    <w:rPr>
      <w:b/>
      <w:noProof/>
      <w:sz w:val="20"/>
      <w:szCs w:val="20"/>
      <w:lang w:eastAsia="de-AT"/>
    </w:rPr>
  </w:style>
  <w:style w:type="paragraph" w:customStyle="1" w:styleId="ORT">
    <w:name w:val="ORT"/>
    <w:basedOn w:val="Standard"/>
    <w:link w:val="ORTZchn"/>
    <w:qFormat/>
    <w:rsid w:val="00D62E83"/>
    <w:pPr>
      <w:jc w:val="right"/>
    </w:pPr>
    <w:rPr>
      <w:rFonts w:asciiTheme="minorHAnsi" w:hAnsiTheme="minorHAnsi"/>
      <w:b/>
      <w:sz w:val="16"/>
      <w:szCs w:val="16"/>
      <w:lang w:val="de-DE"/>
    </w:rPr>
  </w:style>
  <w:style w:type="character" w:customStyle="1" w:styleId="BETREFFZchn">
    <w:name w:val="BETREFF Zchn"/>
    <w:basedOn w:val="Absatz-Standardschriftart"/>
    <w:link w:val="BETREFF"/>
    <w:rsid w:val="00D62E83"/>
    <w:rPr>
      <w:b/>
      <w:noProof/>
      <w:color w:val="007CC1"/>
      <w:sz w:val="28"/>
      <w:szCs w:val="28"/>
    </w:rPr>
  </w:style>
  <w:style w:type="character" w:customStyle="1" w:styleId="ORTZchn">
    <w:name w:val="ORT Zchn"/>
    <w:basedOn w:val="Absatz-Standardschriftart"/>
    <w:link w:val="ORT"/>
    <w:rsid w:val="00D62E83"/>
    <w:rPr>
      <w:b/>
      <w:noProof/>
      <w:sz w:val="16"/>
      <w:szCs w:val="16"/>
      <w:lang w:val="de-DE" w:eastAsia="de-AT"/>
    </w:rPr>
  </w:style>
  <w:style w:type="paragraph" w:styleId="Kopfzeile">
    <w:name w:val="header"/>
    <w:basedOn w:val="Standard"/>
    <w:link w:val="KopfzeileZchn"/>
    <w:uiPriority w:val="99"/>
    <w:unhideWhenUsed/>
    <w:rsid w:val="00F132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2CB"/>
    <w:rPr>
      <w:rFonts w:ascii="Calibri Light" w:hAnsi="Calibri Light"/>
      <w:noProof/>
      <w:sz w:val="20"/>
      <w:szCs w:val="20"/>
      <w:lang w:eastAsia="de-AT"/>
    </w:rPr>
  </w:style>
  <w:style w:type="paragraph" w:styleId="Fuzeile">
    <w:name w:val="footer"/>
    <w:basedOn w:val="Standard"/>
    <w:link w:val="FuzeileZchn"/>
    <w:uiPriority w:val="99"/>
    <w:unhideWhenUsed/>
    <w:rsid w:val="00F132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2CB"/>
    <w:rPr>
      <w:rFonts w:ascii="Calibri Light" w:hAnsi="Calibri Light"/>
      <w:noProof/>
      <w:sz w:val="20"/>
      <w:szCs w:val="20"/>
      <w:lang w:eastAsia="de-AT"/>
    </w:rPr>
  </w:style>
  <w:style w:type="character" w:styleId="Hyperlink">
    <w:name w:val="Hyperlink"/>
    <w:basedOn w:val="Absatz-Standardschriftart"/>
    <w:uiPriority w:val="99"/>
    <w:unhideWhenUsed/>
    <w:rsid w:val="00F957C0"/>
    <w:rPr>
      <w:strike w:val="0"/>
      <w:dstrike w:val="0"/>
      <w:color w:val="403D6A"/>
      <w:sz w:val="18"/>
      <w:szCs w:val="18"/>
      <w:u w:val="none"/>
      <w:effect w:val="none"/>
    </w:rPr>
  </w:style>
  <w:style w:type="paragraph" w:styleId="StandardWeb">
    <w:name w:val="Normal (Web)"/>
    <w:basedOn w:val="Standard"/>
    <w:uiPriority w:val="99"/>
    <w:semiHidden/>
    <w:unhideWhenUsed/>
    <w:rsid w:val="008D4E11"/>
    <w:pPr>
      <w:spacing w:before="100" w:beforeAutospacing="1" w:after="100" w:afterAutospacing="1" w:line="240" w:lineRule="auto"/>
    </w:pPr>
    <w:rPr>
      <w:rFonts w:ascii="Times New Roman" w:hAnsi="Times New Roman" w:cs="Times New Roman"/>
      <w:sz w:val="24"/>
      <w:szCs w:val="24"/>
    </w:rPr>
  </w:style>
  <w:style w:type="paragraph" w:styleId="NurText">
    <w:name w:val="Plain Text"/>
    <w:basedOn w:val="Standard"/>
    <w:link w:val="NurTextZchn"/>
    <w:uiPriority w:val="99"/>
    <w:semiHidden/>
    <w:unhideWhenUsed/>
    <w:rsid w:val="00C02983"/>
    <w:pPr>
      <w:spacing w:after="0" w:line="240" w:lineRule="auto"/>
    </w:pPr>
    <w:rPr>
      <w:rFonts w:ascii="Calibri" w:hAnsi="Calibri"/>
      <w:sz w:val="22"/>
      <w:szCs w:val="21"/>
      <w:lang w:eastAsia="en-US"/>
    </w:rPr>
  </w:style>
  <w:style w:type="character" w:customStyle="1" w:styleId="NurTextZchn">
    <w:name w:val="Nur Text Zchn"/>
    <w:basedOn w:val="Absatz-Standardschriftart"/>
    <w:link w:val="NurText"/>
    <w:uiPriority w:val="99"/>
    <w:semiHidden/>
    <w:rsid w:val="00C02983"/>
    <w:rPr>
      <w:rFonts w:ascii="Calibri" w:hAnsi="Calibri"/>
      <w:szCs w:val="21"/>
    </w:rPr>
  </w:style>
  <w:style w:type="paragraph" w:customStyle="1" w:styleId="liste1">
    <w:name w:val="liste1"/>
    <w:basedOn w:val="Listenabsatz"/>
    <w:link w:val="liste1Zchn"/>
    <w:qFormat/>
    <w:rsid w:val="0006140C"/>
    <w:pPr>
      <w:numPr>
        <w:numId w:val="1"/>
      </w:numPr>
      <w:spacing w:after="120" w:line="280" w:lineRule="exact"/>
      <w:ind w:left="357" w:hanging="357"/>
      <w:contextualSpacing w:val="0"/>
    </w:pPr>
    <w:rPr>
      <w:sz w:val="22"/>
    </w:rPr>
  </w:style>
  <w:style w:type="character" w:customStyle="1" w:styleId="liste1Zchn">
    <w:name w:val="liste1 Zchn"/>
    <w:basedOn w:val="Absatz-Standardschriftart"/>
    <w:link w:val="liste1"/>
    <w:rsid w:val="0006140C"/>
    <w:rPr>
      <w:rFonts w:ascii="Calibri Light" w:hAnsi="Calibri Light"/>
      <w:szCs w:val="20"/>
      <w:lang w:eastAsia="de-AT"/>
    </w:rPr>
  </w:style>
  <w:style w:type="paragraph" w:styleId="Listenabsatz">
    <w:name w:val="List Paragraph"/>
    <w:basedOn w:val="Standard"/>
    <w:uiPriority w:val="34"/>
    <w:qFormat/>
    <w:rsid w:val="0006140C"/>
    <w:pPr>
      <w:ind w:left="720"/>
      <w:contextualSpacing/>
    </w:pPr>
  </w:style>
  <w:style w:type="character" w:customStyle="1" w:styleId="NichtaufgelsteErwhnung1">
    <w:name w:val="Nicht aufgelöste Erwähnung1"/>
    <w:basedOn w:val="Absatz-Standardschriftart"/>
    <w:uiPriority w:val="99"/>
    <w:semiHidden/>
    <w:unhideWhenUsed/>
    <w:rsid w:val="00DE408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E1A29"/>
    <w:rPr>
      <w:color w:val="605E5C"/>
      <w:shd w:val="clear" w:color="auto" w:fill="E1DFDD"/>
    </w:rPr>
  </w:style>
  <w:style w:type="paragraph" w:styleId="KeinLeerraum">
    <w:name w:val="No Spacing"/>
    <w:uiPriority w:val="1"/>
    <w:qFormat/>
    <w:rsid w:val="00F35466"/>
    <w:pPr>
      <w:spacing w:after="0" w:line="240" w:lineRule="auto"/>
    </w:pPr>
    <w:rPr>
      <w:rFonts w:ascii="Calibri Light" w:hAnsi="Calibri Light"/>
      <w:sz w:val="20"/>
      <w:szCs w:val="20"/>
      <w:lang w:eastAsia="de-AT"/>
    </w:rPr>
  </w:style>
  <w:style w:type="character" w:customStyle="1" w:styleId="NichtaufgelsteErwhnung3">
    <w:name w:val="Nicht aufgelöste Erwähnung3"/>
    <w:basedOn w:val="Absatz-Standardschriftart"/>
    <w:uiPriority w:val="99"/>
    <w:semiHidden/>
    <w:unhideWhenUsed/>
    <w:rsid w:val="00F34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3662">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456028120">
      <w:bodyDiv w:val="1"/>
      <w:marLeft w:val="0"/>
      <w:marRight w:val="0"/>
      <w:marTop w:val="0"/>
      <w:marBottom w:val="0"/>
      <w:divBdr>
        <w:top w:val="none" w:sz="0" w:space="0" w:color="auto"/>
        <w:left w:val="none" w:sz="0" w:space="0" w:color="auto"/>
        <w:bottom w:val="none" w:sz="0" w:space="0" w:color="auto"/>
        <w:right w:val="none" w:sz="0" w:space="0" w:color="auto"/>
      </w:divBdr>
    </w:div>
    <w:div w:id="660695561">
      <w:bodyDiv w:val="1"/>
      <w:marLeft w:val="0"/>
      <w:marRight w:val="0"/>
      <w:marTop w:val="0"/>
      <w:marBottom w:val="0"/>
      <w:divBdr>
        <w:top w:val="none" w:sz="0" w:space="0" w:color="auto"/>
        <w:left w:val="none" w:sz="0" w:space="0" w:color="auto"/>
        <w:bottom w:val="none" w:sz="0" w:space="0" w:color="auto"/>
        <w:right w:val="none" w:sz="0" w:space="0" w:color="auto"/>
      </w:divBdr>
    </w:div>
    <w:div w:id="884683740">
      <w:bodyDiv w:val="1"/>
      <w:marLeft w:val="0"/>
      <w:marRight w:val="0"/>
      <w:marTop w:val="0"/>
      <w:marBottom w:val="0"/>
      <w:divBdr>
        <w:top w:val="none" w:sz="0" w:space="0" w:color="auto"/>
        <w:left w:val="none" w:sz="0" w:space="0" w:color="auto"/>
        <w:bottom w:val="none" w:sz="0" w:space="0" w:color="auto"/>
        <w:right w:val="none" w:sz="0" w:space="0" w:color="auto"/>
      </w:divBdr>
    </w:div>
    <w:div w:id="1321739483">
      <w:bodyDiv w:val="1"/>
      <w:marLeft w:val="0"/>
      <w:marRight w:val="0"/>
      <w:marTop w:val="0"/>
      <w:marBottom w:val="0"/>
      <w:divBdr>
        <w:top w:val="none" w:sz="0" w:space="0" w:color="auto"/>
        <w:left w:val="none" w:sz="0" w:space="0" w:color="auto"/>
        <w:bottom w:val="none" w:sz="0" w:space="0" w:color="auto"/>
        <w:right w:val="none" w:sz="0" w:space="0" w:color="auto"/>
      </w:divBdr>
    </w:div>
    <w:div w:id="1355695185">
      <w:bodyDiv w:val="1"/>
      <w:marLeft w:val="0"/>
      <w:marRight w:val="0"/>
      <w:marTop w:val="0"/>
      <w:marBottom w:val="0"/>
      <w:divBdr>
        <w:top w:val="none" w:sz="0" w:space="0" w:color="auto"/>
        <w:left w:val="none" w:sz="0" w:space="0" w:color="auto"/>
        <w:bottom w:val="none" w:sz="0" w:space="0" w:color="auto"/>
        <w:right w:val="none" w:sz="0" w:space="0" w:color="auto"/>
      </w:divBdr>
    </w:div>
    <w:div w:id="1529178106">
      <w:bodyDiv w:val="1"/>
      <w:marLeft w:val="0"/>
      <w:marRight w:val="0"/>
      <w:marTop w:val="0"/>
      <w:marBottom w:val="0"/>
      <w:divBdr>
        <w:top w:val="none" w:sz="0" w:space="0" w:color="auto"/>
        <w:left w:val="none" w:sz="0" w:space="0" w:color="auto"/>
        <w:bottom w:val="none" w:sz="0" w:space="0" w:color="auto"/>
        <w:right w:val="none" w:sz="0" w:space="0" w:color="auto"/>
      </w:divBdr>
    </w:div>
    <w:div w:id="1857302254">
      <w:bodyDiv w:val="1"/>
      <w:marLeft w:val="0"/>
      <w:marRight w:val="0"/>
      <w:marTop w:val="0"/>
      <w:marBottom w:val="0"/>
      <w:divBdr>
        <w:top w:val="none" w:sz="0" w:space="0" w:color="auto"/>
        <w:left w:val="none" w:sz="0" w:space="0" w:color="auto"/>
        <w:bottom w:val="none" w:sz="0" w:space="0" w:color="auto"/>
        <w:right w:val="none" w:sz="0" w:space="0" w:color="auto"/>
      </w:divBdr>
    </w:div>
    <w:div w:id="21398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p-hotels.at/pre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p-hotel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AAB20-9DCB-436F-B036-41A45AE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theGreatWhite</dc:creator>
  <cp:lastModifiedBy>Veronika Beck</cp:lastModifiedBy>
  <cp:revision>7</cp:revision>
  <cp:lastPrinted>2019-02-08T10:40:00Z</cp:lastPrinted>
  <dcterms:created xsi:type="dcterms:W3CDTF">2019-06-07T07:33:00Z</dcterms:created>
  <dcterms:modified xsi:type="dcterms:W3CDTF">2019-06-07T07:43:00Z</dcterms:modified>
</cp:coreProperties>
</file>